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E8EE1" w14:textId="77777777" w:rsidR="00E446DF" w:rsidRPr="00EA11BC" w:rsidRDefault="00E446DF" w:rsidP="00E446DF">
      <w:pPr>
        <w:spacing w:line="276" w:lineRule="auto"/>
        <w:ind w:left="113"/>
        <w:jc w:val="center"/>
        <w:rPr>
          <w:rFonts w:eastAsia="MS Mincho" w:cs="Times New Roman"/>
          <w:sz w:val="40"/>
          <w:szCs w:val="40"/>
          <w:lang w:val="pt-BR"/>
        </w:rPr>
      </w:pPr>
      <w:r w:rsidRPr="00EA11BC">
        <w:rPr>
          <w:rFonts w:ascii="Arial" w:eastAsia="MS Mincho" w:hAnsi="Arial" w:cs="Times New Roman"/>
          <w:b/>
          <w:color w:val="E67AB2"/>
          <w:sz w:val="40"/>
          <w:szCs w:val="40"/>
          <w:lang w:val="pt-BR"/>
        </w:rPr>
        <w:t xml:space="preserve">Anexo 1: </w:t>
      </w:r>
      <w:r w:rsidRPr="00EA11BC">
        <w:rPr>
          <w:rFonts w:ascii="Arial" w:eastAsia="MS Mincho" w:hAnsi="Arial" w:cs="Times New Roman"/>
          <w:color w:val="232323"/>
          <w:sz w:val="40"/>
          <w:szCs w:val="40"/>
          <w:lang w:val="pt-BR"/>
        </w:rPr>
        <w:t>Caderno de fichas do mestre-auxiliar</w:t>
      </w:r>
    </w:p>
    <w:p w14:paraId="4E002C41" w14:textId="77777777" w:rsidR="00E446DF" w:rsidRPr="00E446DF" w:rsidRDefault="00E446DF">
      <w:pPr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708F50C5" w14:textId="77777777">
        <w:trPr>
          <w:jc w:val="center"/>
        </w:trPr>
        <w:tc>
          <w:tcPr>
            <w:tcW w:w="10488" w:type="dxa"/>
            <w:tcBorders>
              <w:top w:val="single" w:sz="18" w:space="0" w:color="6A1B9A"/>
              <w:left w:val="single" w:sz="8" w:space="0" w:color="6A1B9A"/>
              <w:bottom w:val="single" w:sz="18" w:space="0" w:color="6A1B9A"/>
              <w:right w:val="single" w:sz="8" w:space="0" w:color="6A1B9A"/>
            </w:tcBorders>
            <w:shd w:val="clear" w:color="auto" w:fill="181A2C"/>
            <w:tcMar>
              <w:top w:w="280" w:type="dxa"/>
              <w:left w:w="200" w:type="dxa"/>
              <w:bottom w:w="280" w:type="dxa"/>
              <w:right w:w="200" w:type="dxa"/>
            </w:tcMar>
          </w:tcPr>
          <w:p w14:paraId="652C5394" w14:textId="49570621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48"/>
                <w:lang w:val="pt-BR"/>
              </w:rPr>
              <w:t>HEXAVERSO</w:t>
            </w:r>
            <w:r w:rsidRPr="005A67D2">
              <w:rPr>
                <w:b/>
                <w:color w:val="FFFFFF"/>
                <w:sz w:val="48"/>
                <w:lang w:val="pt-BR"/>
              </w:rPr>
              <w:br/>
            </w:r>
            <w:r w:rsidRPr="005A67D2">
              <w:rPr>
                <w:b/>
                <w:color w:val="FFFFFF"/>
                <w:sz w:val="36"/>
                <w:lang w:val="pt-BR"/>
              </w:rPr>
              <w:t>Caderno de fichas do Mestre-Auxiliar</w:t>
            </w:r>
            <w:r w:rsidRPr="005A67D2">
              <w:rPr>
                <w:b/>
                <w:color w:val="FFFFFF"/>
                <w:sz w:val="36"/>
                <w:lang w:val="pt-BR"/>
              </w:rPr>
              <w:br/>
            </w:r>
            <w:r w:rsidRPr="005A67D2">
              <w:rPr>
                <w:color w:val="F0EAFE"/>
                <w:sz w:val="32"/>
                <w:lang w:val="pt-BR"/>
              </w:rPr>
              <w:t>Campanha principal — Capítulos 0 a 10</w:t>
            </w:r>
          </w:p>
        </w:tc>
      </w:tr>
    </w:tbl>
    <w:p w14:paraId="451A8702" w14:textId="77777777" w:rsidR="006D0B41" w:rsidRPr="005A67D2" w:rsidRDefault="0055545B">
      <w:pPr>
        <w:spacing w:before="160" w:after="200"/>
        <w:rPr>
          <w:lang w:val="pt-BR"/>
        </w:rPr>
      </w:pPr>
      <w:r w:rsidRPr="005A67D2">
        <w:rPr>
          <w:i/>
          <w:color w:val="635B73"/>
          <w:sz w:val="23"/>
          <w:lang w:val="pt-BR"/>
        </w:rPr>
        <w:t xml:space="preserve">Modelo padronizado com 6 momentos críticos por capítulo, registro de </w:t>
      </w:r>
      <w:proofErr w:type="spellStart"/>
      <w:r w:rsidRPr="005A67D2">
        <w:rPr>
          <w:i/>
          <w:color w:val="635B73"/>
          <w:sz w:val="23"/>
          <w:lang w:val="pt-BR"/>
        </w:rPr>
        <w:t>CCEs</w:t>
      </w:r>
      <w:proofErr w:type="spellEnd"/>
      <w:r w:rsidRPr="005A67D2">
        <w:rPr>
          <w:i/>
          <w:color w:val="635B73"/>
          <w:sz w:val="23"/>
          <w:lang w:val="pt-BR"/>
        </w:rPr>
        <w:t xml:space="preserve">, </w:t>
      </w:r>
      <w:proofErr w:type="spellStart"/>
      <w:r w:rsidRPr="005A67D2">
        <w:rPr>
          <w:i/>
          <w:color w:val="635B73"/>
          <w:sz w:val="23"/>
          <w:lang w:val="pt-BR"/>
        </w:rPr>
        <w:t>culturantes</w:t>
      </w:r>
      <w:proofErr w:type="spellEnd"/>
      <w:r w:rsidRPr="005A67D2">
        <w:rPr>
          <w:i/>
          <w:color w:val="635B73"/>
          <w:sz w:val="23"/>
          <w:lang w:val="pt-BR"/>
        </w:rPr>
        <w:t>, produto agregado e impacto no Índice de Integralidade.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:rsidRPr="00E446DF" w14:paraId="046E5A81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40" w:type="dxa"/>
              <w:left w:w="120" w:type="dxa"/>
              <w:bottom w:w="120" w:type="dxa"/>
              <w:right w:w="120" w:type="dxa"/>
            </w:tcMar>
          </w:tcPr>
          <w:p w14:paraId="25BA31DE" w14:textId="77777777" w:rsidR="006D0B41" w:rsidRPr="005A67D2" w:rsidRDefault="0055545B">
            <w:pPr>
              <w:spacing w:after="80"/>
              <w:rPr>
                <w:lang w:val="pt-BR"/>
              </w:rPr>
            </w:pPr>
            <w:r w:rsidRPr="005A67D2">
              <w:rPr>
                <w:b/>
                <w:color w:val="5E35B1"/>
                <w:sz w:val="28"/>
                <w:lang w:val="pt-BR"/>
              </w:rPr>
              <w:t xml:space="preserve">O que registrar em </w:t>
            </w:r>
            <w:proofErr w:type="spellStart"/>
            <w:r w:rsidRPr="005A67D2">
              <w:rPr>
                <w:b/>
                <w:color w:val="5E35B1"/>
                <w:sz w:val="28"/>
                <w:lang w:val="pt-BR"/>
              </w:rPr>
              <w:t>CCEs</w:t>
            </w:r>
            <w:proofErr w:type="spellEnd"/>
          </w:p>
          <w:p w14:paraId="7317D8D4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color w:val="333333"/>
                <w:lang w:val="pt-BR"/>
              </w:rPr>
              <w:t>CCEs</w:t>
            </w:r>
            <w:proofErr w:type="spellEnd"/>
            <w:r w:rsidRPr="005A67D2">
              <w:rPr>
                <w:color w:val="333333"/>
                <w:lang w:val="pt-BR"/>
              </w:rPr>
              <w:t xml:space="preserve"> = contingências comportamentais entrelaçadas. Descreva, de forma breve, como as respostas dos jogadores se articularam na cena: quem iniciou, apoiou, mediou, omitiu-se, protegeu, reforçou, interrompeu ou escalou o episódio.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40" w:type="dxa"/>
              <w:left w:w="120" w:type="dxa"/>
              <w:bottom w:w="120" w:type="dxa"/>
              <w:right w:w="120" w:type="dxa"/>
            </w:tcMar>
          </w:tcPr>
          <w:p w14:paraId="74E62C48" w14:textId="77777777" w:rsidR="006D0B41" w:rsidRPr="005A67D2" w:rsidRDefault="0055545B">
            <w:pPr>
              <w:spacing w:after="80"/>
              <w:rPr>
                <w:lang w:val="pt-BR"/>
              </w:rPr>
            </w:pPr>
            <w:r w:rsidRPr="005A67D2">
              <w:rPr>
                <w:b/>
                <w:color w:val="5E35B1"/>
                <w:sz w:val="28"/>
                <w:lang w:val="pt-BR"/>
              </w:rPr>
              <w:t>Escala rápida de impacto</w:t>
            </w:r>
          </w:p>
          <w:p w14:paraId="3D3DBC52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+3 fortemente </w:t>
            </w:r>
            <w:proofErr w:type="gramStart"/>
            <w:r w:rsidRPr="005A67D2">
              <w:rPr>
                <w:color w:val="333333"/>
                <w:lang w:val="pt-BR"/>
              </w:rPr>
              <w:t>protetivo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+2 protetivo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+1 levemente favorável</w:t>
            </w:r>
            <w:r w:rsidRPr="005A67D2">
              <w:rPr>
                <w:color w:val="333333"/>
                <w:lang w:val="pt-BR"/>
              </w:rPr>
              <w:br/>
              <w:t xml:space="preserve">0 ambíguo ou </w:t>
            </w:r>
            <w:proofErr w:type="gramStart"/>
            <w:r w:rsidRPr="005A67D2">
              <w:rPr>
                <w:color w:val="333333"/>
                <w:lang w:val="pt-BR"/>
              </w:rPr>
              <w:t>misto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-1 levemente </w:t>
            </w:r>
            <w:proofErr w:type="gramStart"/>
            <w:r w:rsidRPr="005A67D2">
              <w:rPr>
                <w:color w:val="333333"/>
                <w:lang w:val="pt-BR"/>
              </w:rPr>
              <w:t>deletério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-2 deletério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-3 fortemente coercitivo ou excludente</w:t>
            </w:r>
          </w:p>
        </w:tc>
      </w:tr>
    </w:tbl>
    <w:p w14:paraId="1892A9A2" w14:textId="77777777" w:rsidR="006D0B41" w:rsidRPr="005A67D2" w:rsidRDefault="0055545B">
      <w:pPr>
        <w:spacing w:before="200" w:after="280"/>
        <w:rPr>
          <w:lang w:val="pt-BR"/>
        </w:rPr>
      </w:pPr>
      <w:r w:rsidRPr="005A67D2">
        <w:rPr>
          <w:b/>
          <w:color w:val="333333"/>
          <w:lang w:val="pt-BR"/>
        </w:rPr>
        <w:t xml:space="preserve">Legenda dos </w:t>
      </w:r>
      <w:proofErr w:type="spellStart"/>
      <w:r w:rsidRPr="005A67D2">
        <w:rPr>
          <w:b/>
          <w:color w:val="333333"/>
          <w:lang w:val="pt-BR"/>
        </w:rPr>
        <w:t>culturantes</w:t>
      </w:r>
      <w:proofErr w:type="spellEnd"/>
      <w:r w:rsidRPr="005A67D2">
        <w:rPr>
          <w:b/>
          <w:color w:val="333333"/>
          <w:lang w:val="pt-BR"/>
        </w:rPr>
        <w:t xml:space="preserve">: </w:t>
      </w:r>
      <w:r w:rsidRPr="005A67D2">
        <w:rPr>
          <w:color w:val="333333"/>
          <w:lang w:val="pt-BR"/>
        </w:rPr>
        <w:t>CE coercitivo-</w:t>
      </w:r>
      <w:proofErr w:type="spellStart"/>
      <w:r w:rsidRPr="005A67D2">
        <w:rPr>
          <w:color w:val="333333"/>
          <w:lang w:val="pt-BR"/>
        </w:rPr>
        <w:t>escalatório</w:t>
      </w:r>
      <w:proofErr w:type="spellEnd"/>
      <w:r w:rsidRPr="005A67D2">
        <w:rPr>
          <w:color w:val="333333"/>
          <w:lang w:val="pt-BR"/>
        </w:rPr>
        <w:t xml:space="preserve"> • OD omissão diante de dano • EX exclusão • DT defesa de terceiro • MD mediação • RC reparação cooperativa • CV cooperação orientada por valores</w:t>
      </w:r>
    </w:p>
    <w:p w14:paraId="4D826A1E" w14:textId="77777777" w:rsidR="006D0B41" w:rsidRPr="005A67D2" w:rsidRDefault="0055545B">
      <w:pPr>
        <w:rPr>
          <w:lang w:val="pt-BR"/>
        </w:rPr>
      </w:pPr>
      <w:r w:rsidRPr="005A67D2">
        <w:rPr>
          <w:b/>
          <w:color w:val="333333"/>
          <w:sz w:val="22"/>
          <w:lang w:val="pt-BR"/>
        </w:rPr>
        <w:t xml:space="preserve">Capítulos incluídos: </w:t>
      </w:r>
      <w:r w:rsidRPr="005A67D2">
        <w:rPr>
          <w:color w:val="444444"/>
          <w:sz w:val="20"/>
          <w:lang w:val="pt-BR"/>
        </w:rPr>
        <w:t xml:space="preserve">0 — O Último Dia no </w:t>
      </w:r>
      <w:proofErr w:type="spellStart"/>
      <w:r w:rsidRPr="005A67D2">
        <w:rPr>
          <w:color w:val="444444"/>
          <w:sz w:val="20"/>
          <w:lang w:val="pt-BR"/>
        </w:rPr>
        <w:t>Lab</w:t>
      </w:r>
      <w:proofErr w:type="spellEnd"/>
      <w:r w:rsidRPr="005A67D2">
        <w:rPr>
          <w:color w:val="444444"/>
          <w:sz w:val="20"/>
          <w:lang w:val="pt-BR"/>
        </w:rPr>
        <w:t>, 1 — O Despertar no Outro Mundo, 2 — Viktor e o Código do Retorno, 3 — O Coração do Rato, 4 — Espelhos Partidos, 5 — Labirinto Vivo, 6 — Máscaras da Máquina, 7 — Bússola Partida, 8 — Pressão Final, 9 — O Entrelaçamento Hexa, 10 — Retorno ao Real</w:t>
      </w:r>
    </w:p>
    <w:p w14:paraId="1F2DD891" w14:textId="77777777" w:rsidR="006D0B41" w:rsidRPr="005A67D2" w:rsidRDefault="0055545B">
      <w:pPr>
        <w:rPr>
          <w:lang w:val="pt-BR"/>
        </w:rPr>
      </w:pPr>
      <w:r w:rsidRPr="005A67D2">
        <w:rPr>
          <w:lang w:val="pt-BR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:rsidRPr="00E446DF" w14:paraId="0B18136A" w14:textId="77777777">
        <w:trPr>
          <w:jc w:val="center"/>
        </w:trPr>
        <w:tc>
          <w:tcPr>
            <w:tcW w:w="5244" w:type="dxa"/>
            <w:tcBorders>
              <w:top w:val="single" w:sz="8" w:space="0" w:color="7E57C2"/>
              <w:left w:val="single" w:sz="8" w:space="0" w:color="7E57C2"/>
              <w:bottom w:val="single" w:sz="8" w:space="0" w:color="7E57C2"/>
              <w:right w:val="single" w:sz="8" w:space="0" w:color="7E57C2"/>
            </w:tcBorders>
            <w:shd w:val="clear" w:color="auto" w:fill="181A2C"/>
            <w:tcMar>
              <w:top w:w="160" w:type="dxa"/>
              <w:left w:w="120" w:type="dxa"/>
              <w:bottom w:w="110" w:type="dxa"/>
              <w:right w:w="120" w:type="dxa"/>
            </w:tcMar>
          </w:tcPr>
          <w:p w14:paraId="3CD9FA1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38"/>
                <w:lang w:val="pt-BR"/>
              </w:rPr>
              <w:lastRenderedPageBreak/>
              <w:t>HEXAVERSO</w:t>
            </w:r>
            <w:r w:rsidRPr="005A67D2">
              <w:rPr>
                <w:b/>
                <w:color w:val="FFFFFF"/>
                <w:sz w:val="38"/>
                <w:lang w:val="pt-BR"/>
              </w:rPr>
              <w:br/>
            </w:r>
            <w:r w:rsidRPr="005A67D2">
              <w:rPr>
                <w:b/>
                <w:color w:val="FFFFFF"/>
                <w:sz w:val="30"/>
                <w:lang w:val="pt-BR"/>
              </w:rPr>
              <w:t>Ficha Compacta do Mestre-Auxiliar</w:t>
            </w:r>
            <w:r w:rsidRPr="005A67D2">
              <w:rPr>
                <w:b/>
                <w:color w:val="FFFFFF"/>
                <w:sz w:val="30"/>
                <w:lang w:val="pt-BR"/>
              </w:rPr>
              <w:br/>
            </w:r>
            <w:r w:rsidRPr="005A67D2">
              <w:rPr>
                <w:color w:val="FFFFFF"/>
                <w:sz w:val="28"/>
                <w:lang w:val="pt-BR"/>
              </w:rPr>
              <w:t xml:space="preserve">Capítulo 0 — O Último Dia no </w:t>
            </w:r>
            <w:proofErr w:type="spellStart"/>
            <w:r w:rsidRPr="005A67D2">
              <w:rPr>
                <w:color w:val="FFFFFF"/>
                <w:sz w:val="28"/>
                <w:lang w:val="pt-BR"/>
              </w:rPr>
              <w:t>Lab</w:t>
            </w:r>
            <w:proofErr w:type="spellEnd"/>
          </w:p>
        </w:tc>
        <w:tc>
          <w:tcPr>
            <w:tcW w:w="5244" w:type="dxa"/>
            <w:tcBorders>
              <w:top w:val="single" w:sz="8" w:space="0" w:color="7E57C2"/>
              <w:left w:val="single" w:sz="8" w:space="0" w:color="7E57C2"/>
              <w:bottom w:val="single" w:sz="8" w:space="0" w:color="7E57C2"/>
              <w:right w:val="single" w:sz="8" w:space="0" w:color="7E57C2"/>
            </w:tcBorders>
            <w:shd w:val="clear" w:color="auto" w:fill="7E57C2"/>
            <w:tcMar>
              <w:top w:w="160" w:type="dxa"/>
              <w:left w:w="120" w:type="dxa"/>
              <w:bottom w:w="110" w:type="dxa"/>
              <w:right w:w="120" w:type="dxa"/>
            </w:tcMar>
          </w:tcPr>
          <w:p w14:paraId="115BD571" w14:textId="77777777" w:rsidR="006D0B41" w:rsidRPr="005A67D2" w:rsidRDefault="0055545B">
            <w:pPr>
              <w:jc w:val="center"/>
              <w:rPr>
                <w:lang w:val="pt-BR"/>
              </w:rPr>
            </w:pPr>
            <w:r w:rsidRPr="005A67D2">
              <w:rPr>
                <w:b/>
                <w:color w:val="FFFFFF"/>
                <w:sz w:val="26"/>
                <w:lang w:val="pt-BR"/>
              </w:rPr>
              <w:t>Prólogo de ruptura</w:t>
            </w:r>
            <w:r w:rsidRPr="005A67D2">
              <w:rPr>
                <w:b/>
                <w:color w:val="FFFFFF"/>
                <w:sz w:val="26"/>
                <w:lang w:val="pt-BR"/>
              </w:rPr>
              <w:br/>
            </w:r>
            <w:r w:rsidRPr="005A67D2">
              <w:rPr>
                <w:color w:val="FFFFFF"/>
                <w:sz w:val="23"/>
                <w:lang w:val="pt-BR"/>
              </w:rPr>
              <w:t>Registro de sessão</w:t>
            </w:r>
          </w:p>
        </w:tc>
      </w:tr>
    </w:tbl>
    <w:p w14:paraId="35AD884C" w14:textId="77777777" w:rsidR="006D0B41" w:rsidRPr="005A67D2" w:rsidRDefault="0055545B">
      <w:pPr>
        <w:spacing w:before="80" w:after="160"/>
        <w:rPr>
          <w:lang w:val="pt-BR"/>
        </w:rPr>
      </w:pPr>
      <w:r w:rsidRPr="005A67D2">
        <w:rPr>
          <w:i/>
          <w:color w:val="635B73"/>
          <w:sz w:val="22"/>
          <w:lang w:val="pt-BR"/>
        </w:rPr>
        <w:t>Linha de base ética da campanha: vulnerabilidade, manejo, cuidado, descuido e abandono no laboratório.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22"/>
        <w:gridCol w:w="2622"/>
        <w:gridCol w:w="2622"/>
        <w:gridCol w:w="2622"/>
      </w:tblGrid>
      <w:tr w:rsidR="006D0B41" w14:paraId="728FA389" w14:textId="77777777">
        <w:trPr>
          <w:jc w:val="center"/>
        </w:trPr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5D52ADB0" w14:textId="77777777" w:rsidR="006D0B41" w:rsidRDefault="0055545B">
            <w:r>
              <w:rPr>
                <w:b/>
                <w:color w:val="7E57C2"/>
                <w:sz w:val="22"/>
              </w:rPr>
              <w:t>Grupo:</w:t>
            </w:r>
          </w:p>
          <w:p w14:paraId="47DE3039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31ECDB24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669FC526" w14:textId="77777777" w:rsidR="006D0B41" w:rsidRDefault="0055545B">
            <w:proofErr w:type="spellStart"/>
            <w:r>
              <w:rPr>
                <w:b/>
                <w:color w:val="7E57C2"/>
                <w:sz w:val="22"/>
              </w:rPr>
              <w:t>Sessão</w:t>
            </w:r>
            <w:proofErr w:type="spellEnd"/>
            <w:r>
              <w:rPr>
                <w:b/>
                <w:color w:val="7E57C2"/>
                <w:sz w:val="22"/>
              </w:rPr>
              <w:t>:</w:t>
            </w:r>
          </w:p>
          <w:p w14:paraId="1A5B312D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377A542E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6AFC3177" w14:textId="77777777" w:rsidR="006D0B41" w:rsidRDefault="0055545B">
            <w:r>
              <w:rPr>
                <w:b/>
                <w:color w:val="7E57C2"/>
                <w:sz w:val="22"/>
              </w:rPr>
              <w:t>Data: ___ / ___ / ____</w:t>
            </w:r>
          </w:p>
          <w:p w14:paraId="68028A61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448397A9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075E01DE" w14:textId="77777777" w:rsidR="006D0B41" w:rsidRDefault="0055545B">
            <w:proofErr w:type="spellStart"/>
            <w:r>
              <w:rPr>
                <w:b/>
                <w:color w:val="7E57C2"/>
                <w:sz w:val="22"/>
              </w:rPr>
              <w:t>Jogadores</w:t>
            </w:r>
            <w:proofErr w:type="spellEnd"/>
            <w:r>
              <w:rPr>
                <w:b/>
                <w:color w:val="7E57C2"/>
                <w:sz w:val="22"/>
              </w:rPr>
              <w:br/>
            </w:r>
            <w:proofErr w:type="spellStart"/>
            <w:r>
              <w:rPr>
                <w:b/>
                <w:color w:val="7E57C2"/>
                <w:sz w:val="22"/>
              </w:rPr>
              <w:t>presentes</w:t>
            </w:r>
            <w:proofErr w:type="spellEnd"/>
            <w:r>
              <w:rPr>
                <w:b/>
                <w:color w:val="7E57C2"/>
                <w:sz w:val="22"/>
              </w:rPr>
              <w:t>:</w:t>
            </w:r>
          </w:p>
          <w:p w14:paraId="3C7A6276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3E202747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</w:tr>
      <w:tr w:rsidR="006D0B41" w14:paraId="28BB9A3E" w14:textId="77777777">
        <w:trPr>
          <w:jc w:val="center"/>
        </w:trPr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0B81A952" w14:textId="77777777" w:rsidR="006D0B41" w:rsidRDefault="0055545B">
            <w:r>
              <w:rPr>
                <w:b/>
                <w:color w:val="7E57C2"/>
                <w:sz w:val="22"/>
              </w:rPr>
              <w:t>Mestre principal:</w:t>
            </w:r>
          </w:p>
          <w:p w14:paraId="08496DA8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040088B9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2389C7A6" w14:textId="77777777" w:rsidR="006D0B41" w:rsidRDefault="0055545B">
            <w:r>
              <w:rPr>
                <w:b/>
                <w:color w:val="7E57C2"/>
                <w:sz w:val="22"/>
              </w:rPr>
              <w:t>Mestre-auxiliar:</w:t>
            </w:r>
          </w:p>
          <w:p w14:paraId="77BCE5BF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24C6C44E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786597CF" w14:textId="77777777" w:rsidR="006D0B41" w:rsidRDefault="0055545B">
            <w:proofErr w:type="spellStart"/>
            <w:r>
              <w:rPr>
                <w:b/>
                <w:color w:val="7E57C2"/>
                <w:sz w:val="22"/>
              </w:rPr>
              <w:t>Índice</w:t>
            </w:r>
            <w:proofErr w:type="spellEnd"/>
            <w:r>
              <w:rPr>
                <w:b/>
                <w:color w:val="7E57C2"/>
                <w:sz w:val="22"/>
              </w:rPr>
              <w:t xml:space="preserve"> </w:t>
            </w:r>
            <w:proofErr w:type="spellStart"/>
            <w:r>
              <w:rPr>
                <w:b/>
                <w:color w:val="7E57C2"/>
                <w:sz w:val="22"/>
              </w:rPr>
              <w:t>inicial</w:t>
            </w:r>
            <w:proofErr w:type="spellEnd"/>
            <w:r>
              <w:rPr>
                <w:b/>
                <w:color w:val="7E57C2"/>
                <w:sz w:val="22"/>
              </w:rPr>
              <w:t>: ____ / 100</w:t>
            </w:r>
          </w:p>
          <w:p w14:paraId="6C7DD83B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32DD4F56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6F39727A" w14:textId="77777777" w:rsidR="006D0B41" w:rsidRDefault="0055545B">
            <w:proofErr w:type="spellStart"/>
            <w:r>
              <w:rPr>
                <w:b/>
                <w:color w:val="7E57C2"/>
                <w:sz w:val="22"/>
              </w:rPr>
              <w:t>Índice</w:t>
            </w:r>
            <w:proofErr w:type="spellEnd"/>
            <w:r>
              <w:rPr>
                <w:b/>
                <w:color w:val="7E57C2"/>
                <w:sz w:val="22"/>
              </w:rPr>
              <w:t xml:space="preserve"> final: ____ / 100</w:t>
            </w:r>
          </w:p>
          <w:p w14:paraId="09E9A32A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63254B03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</w:tr>
      <w:tr w:rsidR="006D0B41" w14:paraId="6B73A0B7" w14:textId="77777777">
        <w:trPr>
          <w:jc w:val="center"/>
        </w:trPr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4019026F" w14:textId="77777777" w:rsidR="006D0B41" w:rsidRDefault="0055545B">
            <w:proofErr w:type="spellStart"/>
            <w:r>
              <w:rPr>
                <w:b/>
                <w:color w:val="7E57C2"/>
                <w:sz w:val="22"/>
              </w:rPr>
              <w:t>Variação</w:t>
            </w:r>
            <w:proofErr w:type="spellEnd"/>
            <w:r>
              <w:rPr>
                <w:b/>
                <w:color w:val="7E57C2"/>
                <w:sz w:val="22"/>
              </w:rPr>
              <w:t xml:space="preserve"> total:</w:t>
            </w:r>
          </w:p>
          <w:p w14:paraId="1A7F21DC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1A42BDFB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0D7EFD7C" w14:textId="77777777" w:rsidR="006D0B41" w:rsidRDefault="0055545B">
            <w:proofErr w:type="spellStart"/>
            <w:r>
              <w:rPr>
                <w:b/>
                <w:color w:val="7E57C2"/>
                <w:sz w:val="22"/>
              </w:rPr>
              <w:t>Padrão</w:t>
            </w:r>
            <w:proofErr w:type="spellEnd"/>
            <w:r>
              <w:rPr>
                <w:b/>
                <w:color w:val="7E57C2"/>
                <w:sz w:val="22"/>
              </w:rPr>
              <w:br/>
            </w:r>
            <w:proofErr w:type="spellStart"/>
            <w:r>
              <w:rPr>
                <w:b/>
                <w:color w:val="7E57C2"/>
                <w:sz w:val="22"/>
              </w:rPr>
              <w:t>predominante</w:t>
            </w:r>
            <w:proofErr w:type="spellEnd"/>
            <w:r>
              <w:rPr>
                <w:b/>
                <w:color w:val="7E57C2"/>
                <w:sz w:val="22"/>
              </w:rPr>
              <w:t>:</w:t>
            </w:r>
          </w:p>
          <w:p w14:paraId="5BCF3378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36F66FFD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27331E3E" w14:textId="77777777" w:rsidR="006D0B41" w:rsidRDefault="0055545B">
            <w:r>
              <w:rPr>
                <w:b/>
                <w:color w:val="7E57C2"/>
                <w:sz w:val="22"/>
              </w:rPr>
              <w:t>Frase final do</w:t>
            </w:r>
            <w:r>
              <w:rPr>
                <w:b/>
                <w:color w:val="7E57C2"/>
                <w:sz w:val="22"/>
              </w:rPr>
              <w:br/>
            </w:r>
            <w:proofErr w:type="spellStart"/>
            <w:r>
              <w:rPr>
                <w:b/>
                <w:color w:val="7E57C2"/>
                <w:sz w:val="22"/>
              </w:rPr>
              <w:t>mundo</w:t>
            </w:r>
            <w:proofErr w:type="spellEnd"/>
            <w:r>
              <w:rPr>
                <w:b/>
                <w:color w:val="7E57C2"/>
                <w:sz w:val="22"/>
              </w:rPr>
              <w:t>:</w:t>
            </w:r>
          </w:p>
          <w:p w14:paraId="6F1C087D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217E86B1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0E0201B5" w14:textId="77777777" w:rsidR="006D0B41" w:rsidRDefault="006D0B41"/>
          <w:p w14:paraId="7E082237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1915914B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</w:tr>
    </w:tbl>
    <w:p w14:paraId="4DE98EB5" w14:textId="77777777" w:rsidR="006D0B41" w:rsidRDefault="006D0B41">
      <w:pPr>
        <w:spacing w:before="120"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:rsidRPr="00E446DF" w14:paraId="3FE35419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100" w:type="dxa"/>
              <w:right w:w="110" w:type="dxa"/>
            </w:tcMar>
          </w:tcPr>
          <w:p w14:paraId="141483E8" w14:textId="77777777" w:rsidR="006D0B41" w:rsidRPr="005A67D2" w:rsidRDefault="0055545B">
            <w:pPr>
              <w:spacing w:after="80"/>
              <w:rPr>
                <w:lang w:val="pt-BR"/>
              </w:rPr>
            </w:pPr>
            <w:r w:rsidRPr="005A67D2">
              <w:rPr>
                <w:b/>
                <w:color w:val="7E57C2"/>
                <w:sz w:val="26"/>
                <w:lang w:val="pt-BR"/>
              </w:rPr>
              <w:t xml:space="preserve">Legenda rápida dos </w:t>
            </w:r>
            <w:proofErr w:type="spellStart"/>
            <w:r w:rsidRPr="005A67D2">
              <w:rPr>
                <w:b/>
                <w:color w:val="7E57C2"/>
                <w:sz w:val="26"/>
                <w:lang w:val="pt-BR"/>
              </w:rPr>
              <w:t>culturantes</w:t>
            </w:r>
            <w:proofErr w:type="spellEnd"/>
          </w:p>
          <w:p w14:paraId="72152010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CE coercitivo-</w:t>
            </w:r>
            <w:proofErr w:type="spellStart"/>
            <w:proofErr w:type="gramStart"/>
            <w:r w:rsidRPr="005A67D2">
              <w:rPr>
                <w:color w:val="333333"/>
                <w:lang w:val="pt-BR"/>
              </w:rPr>
              <w:t>escalatório</w:t>
            </w:r>
            <w:proofErr w:type="spellEnd"/>
            <w:r w:rsidRPr="005A67D2">
              <w:rPr>
                <w:color w:val="333333"/>
                <w:lang w:val="pt-BR"/>
              </w:rPr>
              <w:t xml:space="preserve">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OD omissão diante de dano</w:t>
            </w:r>
            <w:r w:rsidRPr="005A67D2">
              <w:rPr>
                <w:color w:val="333333"/>
                <w:lang w:val="pt-BR"/>
              </w:rPr>
              <w:br/>
              <w:t xml:space="preserve">EX </w:t>
            </w:r>
            <w:proofErr w:type="gramStart"/>
            <w:r w:rsidRPr="005A67D2">
              <w:rPr>
                <w:color w:val="333333"/>
                <w:lang w:val="pt-BR"/>
              </w:rPr>
              <w:t>exclusão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DT defesa de terceiro</w:t>
            </w:r>
            <w:r w:rsidRPr="005A67D2">
              <w:rPr>
                <w:color w:val="333333"/>
                <w:lang w:val="pt-BR"/>
              </w:rPr>
              <w:br/>
              <w:t xml:space="preserve">MD </w:t>
            </w:r>
            <w:proofErr w:type="gramStart"/>
            <w:r w:rsidRPr="005A67D2">
              <w:rPr>
                <w:color w:val="333333"/>
                <w:lang w:val="pt-BR"/>
              </w:rPr>
              <w:t>mediação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RC reparação </w:t>
            </w:r>
            <w:proofErr w:type="gramStart"/>
            <w:r w:rsidRPr="005A67D2">
              <w:rPr>
                <w:color w:val="333333"/>
                <w:lang w:val="pt-BR"/>
              </w:rPr>
              <w:t>cooperativa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CV cooperação orientada por valores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100" w:type="dxa"/>
              <w:right w:w="110" w:type="dxa"/>
            </w:tcMar>
          </w:tcPr>
          <w:p w14:paraId="2F7BFC47" w14:textId="77777777" w:rsidR="006D0B41" w:rsidRPr="005A67D2" w:rsidRDefault="0055545B">
            <w:pPr>
              <w:spacing w:after="80"/>
              <w:rPr>
                <w:lang w:val="pt-BR"/>
              </w:rPr>
            </w:pPr>
            <w:r w:rsidRPr="005A67D2">
              <w:rPr>
                <w:b/>
                <w:color w:val="7E57C2"/>
                <w:sz w:val="26"/>
                <w:lang w:val="pt-BR"/>
              </w:rPr>
              <w:t>Escala rápida de impacto</w:t>
            </w:r>
          </w:p>
          <w:p w14:paraId="4289EA03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+3 fortemente protetivo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+2 protetivo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+1 levemente favorável</w:t>
            </w:r>
            <w:r w:rsidRPr="005A67D2">
              <w:rPr>
                <w:color w:val="333333"/>
                <w:lang w:val="pt-BR"/>
              </w:rPr>
              <w:br/>
              <w:t xml:space="preserve">0 ambíguo ou </w:t>
            </w:r>
            <w:proofErr w:type="gramStart"/>
            <w:r w:rsidRPr="005A67D2">
              <w:rPr>
                <w:color w:val="333333"/>
                <w:lang w:val="pt-BR"/>
              </w:rPr>
              <w:t>misto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-1 levemente </w:t>
            </w:r>
            <w:proofErr w:type="gramStart"/>
            <w:r w:rsidRPr="005A67D2">
              <w:rPr>
                <w:color w:val="333333"/>
                <w:lang w:val="pt-BR"/>
              </w:rPr>
              <w:t>deletério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-2 deletério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-3 fortemente coercitivo ou excludente</w:t>
            </w:r>
          </w:p>
        </w:tc>
      </w:tr>
    </w:tbl>
    <w:p w14:paraId="0F1E2936" w14:textId="77777777" w:rsidR="006D0B41" w:rsidRPr="005A67D2" w:rsidRDefault="0055545B">
      <w:pPr>
        <w:rPr>
          <w:lang w:val="pt-BR"/>
        </w:rPr>
      </w:pPr>
      <w:r w:rsidRPr="005A67D2">
        <w:rPr>
          <w:lang w:val="pt-BR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4503543D" w14:textId="77777777">
        <w:trPr>
          <w:jc w:val="center"/>
        </w:trPr>
        <w:tc>
          <w:tcPr>
            <w:tcW w:w="10488" w:type="dxa"/>
            <w:tcBorders>
              <w:top w:val="single" w:sz="8" w:space="0" w:color="7E57C2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131FC633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lastRenderedPageBreak/>
              <w:t>Momento crítico 1 — Primeira exposição ao ambiente de controle</w:t>
            </w:r>
          </w:p>
        </w:tc>
      </w:tr>
      <w:tr w:rsidR="006D0B41" w:rsidRPr="00E446DF" w14:paraId="0816D7E4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2BC38D7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7E57C2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iluminação da sala até o início do protocolo de manejo.</w:t>
            </w:r>
          </w:p>
        </w:tc>
      </w:tr>
    </w:tbl>
    <w:p w14:paraId="6F64E825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4CBE23E4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D2AB4A0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7E57C2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7E57C2"/>
                <w:sz w:val="26"/>
                <w:lang w:val="pt-BR"/>
              </w:rPr>
              <w:t xml:space="preserve"> predominantes</w:t>
            </w:r>
          </w:p>
          <w:p w14:paraId="3A60283B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15F42B90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5337FBC4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5C280D8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7E57C2"/>
                <w:sz w:val="26"/>
                <w:lang w:val="pt-BR"/>
              </w:rPr>
              <w:t>Falas-chave</w:t>
            </w:r>
          </w:p>
          <w:p w14:paraId="31D5B4DD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6E884651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7CFE8EED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3573BD2B" w14:textId="77777777" w:rsidR="006D0B41" w:rsidRDefault="0055545B">
      <w:pPr>
        <w:spacing w:before="40"/>
      </w:pPr>
      <w:proofErr w:type="spellStart"/>
      <w:r>
        <w:rPr>
          <w:b/>
          <w:color w:val="7E57C2"/>
          <w:sz w:val="26"/>
        </w:rPr>
        <w:t>Produto</w:t>
      </w:r>
      <w:proofErr w:type="spellEnd"/>
      <w:r>
        <w:rPr>
          <w:b/>
          <w:color w:val="7E57C2"/>
          <w:sz w:val="26"/>
        </w:rPr>
        <w:t xml:space="preserve"> </w:t>
      </w:r>
      <w:proofErr w:type="spellStart"/>
      <w:r>
        <w:rPr>
          <w:b/>
          <w:color w:val="7E57C2"/>
          <w:sz w:val="26"/>
        </w:rPr>
        <w:t>agregado</w:t>
      </w:r>
      <w:proofErr w:type="spellEnd"/>
    </w:p>
    <w:p w14:paraId="342CDE35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laboratório reconhecido como espaço de controle</w:t>
      </w:r>
    </w:p>
    <w:p w14:paraId="38556AF3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vulnerabilidade dos ratos percebida</w:t>
      </w:r>
    </w:p>
    <w:p w14:paraId="3FF4C1FF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estranhamento sensorial do ambiente</w:t>
      </w:r>
    </w:p>
    <w:p w14:paraId="2BC325AF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6215D94C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8898070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7E57C2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7E57C2"/>
                <w:sz w:val="25"/>
                <w:lang w:val="pt-BR"/>
              </w:rPr>
              <w:t xml:space="preserve"> predominante</w:t>
            </w:r>
          </w:p>
          <w:p w14:paraId="4E114F09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OD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EX</w:t>
            </w:r>
          </w:p>
          <w:p w14:paraId="0911D9F9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CE3E6CC" w14:textId="77777777" w:rsidR="006D0B41" w:rsidRDefault="0055545B">
            <w:r>
              <w:rPr>
                <w:b/>
                <w:color w:val="7E57C2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7E57C2"/>
                <w:sz w:val="25"/>
              </w:rPr>
              <w:t>Índice</w:t>
            </w:r>
            <w:proofErr w:type="spellEnd"/>
          </w:p>
          <w:p w14:paraId="1E19E293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12F3A7F6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B3E25C7" w14:textId="77777777" w:rsidR="006D0B41" w:rsidRDefault="0055545B">
            <w:r>
              <w:rPr>
                <w:b/>
                <w:color w:val="7E57C2"/>
                <w:sz w:val="24"/>
              </w:rPr>
              <w:t>Nota breve</w:t>
            </w:r>
          </w:p>
          <w:p w14:paraId="1A3C3616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287F4429" w14:textId="77777777" w:rsidR="006D0B41" w:rsidRDefault="006D0B41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3F98EB55" w14:textId="77777777">
        <w:trPr>
          <w:jc w:val="center"/>
        </w:trPr>
        <w:tc>
          <w:tcPr>
            <w:tcW w:w="10488" w:type="dxa"/>
            <w:tcBorders>
              <w:top w:val="single" w:sz="8" w:space="0" w:color="7E57C2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3566B0C9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t>Momento crítico 2 — Stephanie como modelo de cuidado</w:t>
            </w:r>
          </w:p>
        </w:tc>
      </w:tr>
      <w:tr w:rsidR="006D0B41" w:rsidRPr="00E446DF" w14:paraId="680573FF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6888ED53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7E57C2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Do primeiro manejo técnico correto até a transição para o próximo estudante.</w:t>
            </w:r>
          </w:p>
        </w:tc>
      </w:tr>
    </w:tbl>
    <w:p w14:paraId="343FFE97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4FF47139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616B17D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7E57C2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7E57C2"/>
                <w:sz w:val="26"/>
                <w:lang w:val="pt-BR"/>
              </w:rPr>
              <w:t xml:space="preserve"> predominantes</w:t>
            </w:r>
          </w:p>
          <w:p w14:paraId="7FA3B896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46ED4AD4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185C7611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E2A35DB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7E57C2"/>
                <w:sz w:val="26"/>
                <w:lang w:val="pt-BR"/>
              </w:rPr>
              <w:t>Falas-chave</w:t>
            </w:r>
          </w:p>
          <w:p w14:paraId="2460D792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323ABAAE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1218795C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6FA87763" w14:textId="77777777" w:rsidR="006D0B41" w:rsidRDefault="0055545B">
      <w:pPr>
        <w:spacing w:before="40"/>
      </w:pPr>
      <w:proofErr w:type="spellStart"/>
      <w:r>
        <w:rPr>
          <w:b/>
          <w:color w:val="7E57C2"/>
          <w:sz w:val="26"/>
        </w:rPr>
        <w:t>Produto</w:t>
      </w:r>
      <w:proofErr w:type="spellEnd"/>
      <w:r>
        <w:rPr>
          <w:b/>
          <w:color w:val="7E57C2"/>
          <w:sz w:val="26"/>
        </w:rPr>
        <w:t xml:space="preserve"> </w:t>
      </w:r>
      <w:proofErr w:type="spellStart"/>
      <w:r>
        <w:rPr>
          <w:b/>
          <w:color w:val="7E57C2"/>
          <w:sz w:val="26"/>
        </w:rPr>
        <w:t>agregado</w:t>
      </w:r>
      <w:proofErr w:type="spellEnd"/>
    </w:p>
    <w:p w14:paraId="2CF90F72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cuidado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técnico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reconhecido</w:t>
      </w:r>
      <w:proofErr w:type="spellEnd"/>
    </w:p>
    <w:p w14:paraId="69D25344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alívio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ou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estabilidade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inicial</w:t>
      </w:r>
      <w:proofErr w:type="spellEnd"/>
    </w:p>
    <w:p w14:paraId="44D14326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grupo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discrimina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proteção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adequada</w:t>
      </w:r>
      <w:proofErr w:type="spellEnd"/>
    </w:p>
    <w:p w14:paraId="2B09F4C7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59D3B384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8004651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7E57C2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7E57C2"/>
                <w:sz w:val="25"/>
                <w:lang w:val="pt-BR"/>
              </w:rPr>
              <w:t xml:space="preserve"> predominante</w:t>
            </w:r>
          </w:p>
          <w:p w14:paraId="7D966AF6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DT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OD</w:t>
            </w:r>
          </w:p>
          <w:p w14:paraId="0E9261E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C251DB" w14:textId="77777777" w:rsidR="006D0B41" w:rsidRDefault="0055545B">
            <w:r>
              <w:rPr>
                <w:b/>
                <w:color w:val="7E57C2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7E57C2"/>
                <w:sz w:val="25"/>
              </w:rPr>
              <w:t>Índice</w:t>
            </w:r>
            <w:proofErr w:type="spellEnd"/>
          </w:p>
          <w:p w14:paraId="59CAF2DB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7CEEC81A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99AC7BD" w14:textId="77777777" w:rsidR="006D0B41" w:rsidRDefault="0055545B">
            <w:r>
              <w:rPr>
                <w:b/>
                <w:color w:val="7E57C2"/>
                <w:sz w:val="24"/>
              </w:rPr>
              <w:t>Nota breve</w:t>
            </w:r>
          </w:p>
          <w:p w14:paraId="31ED7002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6F7F834E" w14:textId="77777777" w:rsidR="006D0B41" w:rsidRDefault="006D0B41">
      <w:pPr>
        <w:spacing w:after="100"/>
      </w:pPr>
    </w:p>
    <w:p w14:paraId="09DD3CE7" w14:textId="77777777" w:rsidR="006D0B41" w:rsidRDefault="0055545B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594CBD9F" w14:textId="77777777">
        <w:trPr>
          <w:jc w:val="center"/>
        </w:trPr>
        <w:tc>
          <w:tcPr>
            <w:tcW w:w="10488" w:type="dxa"/>
            <w:tcBorders>
              <w:top w:val="single" w:sz="8" w:space="0" w:color="7E57C2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07761D3F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lastRenderedPageBreak/>
              <w:t>Momento crítico 3 — Leonardo e a brutalidade banalizada</w:t>
            </w:r>
          </w:p>
        </w:tc>
      </w:tr>
      <w:tr w:rsidR="006D0B41" w:rsidRPr="00E446DF" w14:paraId="3219162B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70135E6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7E57C2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abertura brusca da gaiola até a estabilização da cena.</w:t>
            </w:r>
          </w:p>
        </w:tc>
      </w:tr>
    </w:tbl>
    <w:p w14:paraId="07744292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0118C790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22A9171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7E57C2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7E57C2"/>
                <w:sz w:val="26"/>
                <w:lang w:val="pt-BR"/>
              </w:rPr>
              <w:t xml:space="preserve"> predominantes</w:t>
            </w:r>
          </w:p>
          <w:p w14:paraId="061A4A96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39AC0840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17C55C17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96A93DC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7E57C2"/>
                <w:sz w:val="26"/>
                <w:lang w:val="pt-BR"/>
              </w:rPr>
              <w:t>Falas-chave</w:t>
            </w:r>
          </w:p>
          <w:p w14:paraId="58B7068F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0083792A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4ECBF23C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2EAC7D23" w14:textId="77777777" w:rsidR="006D0B41" w:rsidRDefault="0055545B">
      <w:pPr>
        <w:spacing w:before="40"/>
      </w:pPr>
      <w:proofErr w:type="spellStart"/>
      <w:r>
        <w:rPr>
          <w:b/>
          <w:color w:val="7E57C2"/>
          <w:sz w:val="26"/>
        </w:rPr>
        <w:t>Produto</w:t>
      </w:r>
      <w:proofErr w:type="spellEnd"/>
      <w:r>
        <w:rPr>
          <w:b/>
          <w:color w:val="7E57C2"/>
          <w:sz w:val="26"/>
        </w:rPr>
        <w:t xml:space="preserve"> </w:t>
      </w:r>
      <w:proofErr w:type="spellStart"/>
      <w:r>
        <w:rPr>
          <w:b/>
          <w:color w:val="7E57C2"/>
          <w:sz w:val="26"/>
        </w:rPr>
        <w:t>agregado</w:t>
      </w:r>
      <w:proofErr w:type="spellEnd"/>
    </w:p>
    <w:p w14:paraId="2A49666F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brutalidade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percebida</w:t>
      </w:r>
      <w:proofErr w:type="spellEnd"/>
      <w:r>
        <w:rPr>
          <w:color w:val="333333"/>
        </w:rPr>
        <w:t xml:space="preserve"> e </w:t>
      </w:r>
      <w:proofErr w:type="spellStart"/>
      <w:r>
        <w:rPr>
          <w:color w:val="333333"/>
        </w:rPr>
        <w:t>nomeada</w:t>
      </w:r>
      <w:proofErr w:type="spellEnd"/>
    </w:p>
    <w:p w14:paraId="5CEB7093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sofrimento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minimizado</w:t>
      </w:r>
      <w:proofErr w:type="spellEnd"/>
    </w:p>
    <w:p w14:paraId="4F4A9B18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violência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normalizada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como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rotina</w:t>
      </w:r>
      <w:proofErr w:type="spellEnd"/>
    </w:p>
    <w:p w14:paraId="7C2CC839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5A25981B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D0A311C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7E57C2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7E57C2"/>
                <w:sz w:val="25"/>
                <w:lang w:val="pt-BR"/>
              </w:rPr>
              <w:t xml:space="preserve"> predominante</w:t>
            </w:r>
          </w:p>
          <w:p w14:paraId="6B0AE97E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CE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OD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EX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DT</w:t>
            </w:r>
          </w:p>
          <w:p w14:paraId="1CAC7D50" w14:textId="77777777" w:rsidR="006D0B41" w:rsidRPr="004A3B85" w:rsidRDefault="0055545B">
            <w:pPr>
              <w:rPr>
                <w:lang w:val="pt-BR"/>
              </w:rPr>
            </w:pPr>
            <w:r w:rsidRPr="004A3B85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502754" w14:textId="77777777" w:rsidR="006D0B41" w:rsidRDefault="0055545B">
            <w:r>
              <w:rPr>
                <w:b/>
                <w:color w:val="7E57C2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7E57C2"/>
                <w:sz w:val="25"/>
              </w:rPr>
              <w:t>Índice</w:t>
            </w:r>
            <w:proofErr w:type="spellEnd"/>
          </w:p>
          <w:p w14:paraId="3E017D02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099108A0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F49309A" w14:textId="77777777" w:rsidR="006D0B41" w:rsidRDefault="0055545B">
            <w:r>
              <w:rPr>
                <w:b/>
                <w:color w:val="7E57C2"/>
                <w:sz w:val="24"/>
              </w:rPr>
              <w:t>Nota breve</w:t>
            </w:r>
          </w:p>
          <w:p w14:paraId="65DA7A41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1C04A304" w14:textId="77777777" w:rsidR="006D0B41" w:rsidRDefault="006D0B41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7302BF37" w14:textId="77777777">
        <w:trPr>
          <w:jc w:val="center"/>
        </w:trPr>
        <w:tc>
          <w:tcPr>
            <w:tcW w:w="10488" w:type="dxa"/>
            <w:tcBorders>
              <w:top w:val="single" w:sz="8" w:space="0" w:color="7E57C2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78EE8F7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t>Momento crítico 4 — Cristian e o dano por despreparo</w:t>
            </w:r>
          </w:p>
        </w:tc>
      </w:tr>
      <w:tr w:rsidR="006D0B41" w:rsidRPr="00E446DF" w14:paraId="6AF9FE8C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4B6E8BE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7E57C2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Do início do manejo inseguro até a reorganização do procedimento.</w:t>
            </w:r>
          </w:p>
        </w:tc>
      </w:tr>
    </w:tbl>
    <w:p w14:paraId="13A734B4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51299AA4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09D89FA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7E57C2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7E57C2"/>
                <w:sz w:val="26"/>
                <w:lang w:val="pt-BR"/>
              </w:rPr>
              <w:t xml:space="preserve"> predominantes</w:t>
            </w:r>
          </w:p>
          <w:p w14:paraId="06C2F239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7FD3233C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61FBAD48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F337FFF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7E57C2"/>
                <w:sz w:val="26"/>
                <w:lang w:val="pt-BR"/>
              </w:rPr>
              <w:t>Falas-chave</w:t>
            </w:r>
          </w:p>
          <w:p w14:paraId="45C20F23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40CB7FB7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59EF6CB1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441E6556" w14:textId="77777777" w:rsidR="006D0B41" w:rsidRDefault="0055545B">
      <w:pPr>
        <w:spacing w:before="40"/>
      </w:pPr>
      <w:proofErr w:type="spellStart"/>
      <w:r>
        <w:rPr>
          <w:b/>
          <w:color w:val="7E57C2"/>
          <w:sz w:val="26"/>
        </w:rPr>
        <w:t>Produto</w:t>
      </w:r>
      <w:proofErr w:type="spellEnd"/>
      <w:r>
        <w:rPr>
          <w:b/>
          <w:color w:val="7E57C2"/>
          <w:sz w:val="26"/>
        </w:rPr>
        <w:t xml:space="preserve"> </w:t>
      </w:r>
      <w:proofErr w:type="spellStart"/>
      <w:r>
        <w:rPr>
          <w:b/>
          <w:color w:val="7E57C2"/>
          <w:sz w:val="26"/>
        </w:rPr>
        <w:t>agregado</w:t>
      </w:r>
      <w:proofErr w:type="spellEnd"/>
    </w:p>
    <w:p w14:paraId="5D227353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dano</w:t>
      </w:r>
      <w:proofErr w:type="spellEnd"/>
      <w:r>
        <w:rPr>
          <w:color w:val="333333"/>
        </w:rPr>
        <w:t xml:space="preserve"> lido </w:t>
      </w:r>
      <w:proofErr w:type="spellStart"/>
      <w:r>
        <w:rPr>
          <w:color w:val="333333"/>
        </w:rPr>
        <w:t>como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despreparo</w:t>
      </w:r>
      <w:proofErr w:type="spellEnd"/>
    </w:p>
    <w:p w14:paraId="0DAF2440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grupo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diferencia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pânico</w:t>
      </w:r>
      <w:proofErr w:type="spellEnd"/>
      <w:r>
        <w:rPr>
          <w:color w:val="333333"/>
        </w:rPr>
        <w:t xml:space="preserve"> de </w:t>
      </w:r>
      <w:proofErr w:type="spellStart"/>
      <w:r>
        <w:rPr>
          <w:color w:val="333333"/>
        </w:rPr>
        <w:t>crueldade</w:t>
      </w:r>
      <w:proofErr w:type="spellEnd"/>
    </w:p>
    <w:p w14:paraId="130E70B6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vulnerabilidade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ampliada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pelo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erro</w:t>
      </w:r>
      <w:proofErr w:type="spellEnd"/>
    </w:p>
    <w:p w14:paraId="2C06B835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5F0B7635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D584AD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7E57C2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7E57C2"/>
                <w:sz w:val="25"/>
                <w:lang w:val="pt-BR"/>
              </w:rPr>
              <w:t xml:space="preserve"> predominante</w:t>
            </w:r>
          </w:p>
          <w:p w14:paraId="524F95E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OD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DT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EX</w:t>
            </w:r>
          </w:p>
          <w:p w14:paraId="5236631C" w14:textId="77777777" w:rsidR="006D0B41" w:rsidRPr="004A3B85" w:rsidRDefault="0055545B">
            <w:pPr>
              <w:rPr>
                <w:lang w:val="pt-BR"/>
              </w:rPr>
            </w:pPr>
            <w:r w:rsidRPr="004A3B85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84F8C0" w14:textId="77777777" w:rsidR="006D0B41" w:rsidRDefault="0055545B">
            <w:r>
              <w:rPr>
                <w:b/>
                <w:color w:val="7E57C2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7E57C2"/>
                <w:sz w:val="25"/>
              </w:rPr>
              <w:t>Índice</w:t>
            </w:r>
            <w:proofErr w:type="spellEnd"/>
          </w:p>
          <w:p w14:paraId="07478D7C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46062499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5C2B6E1" w14:textId="77777777" w:rsidR="006D0B41" w:rsidRDefault="0055545B">
            <w:r>
              <w:rPr>
                <w:b/>
                <w:color w:val="7E57C2"/>
                <w:sz w:val="24"/>
              </w:rPr>
              <w:t>Nota breve</w:t>
            </w:r>
          </w:p>
          <w:p w14:paraId="29EEB799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74B6EE60" w14:textId="77777777" w:rsidR="006D0B41" w:rsidRDefault="006D0B41">
      <w:pPr>
        <w:spacing w:after="100"/>
      </w:pPr>
    </w:p>
    <w:p w14:paraId="28E3CF30" w14:textId="77777777" w:rsidR="006D0B41" w:rsidRDefault="0055545B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259E07E2" w14:textId="77777777">
        <w:trPr>
          <w:jc w:val="center"/>
        </w:trPr>
        <w:tc>
          <w:tcPr>
            <w:tcW w:w="10488" w:type="dxa"/>
            <w:tcBorders>
              <w:top w:val="single" w:sz="8" w:space="0" w:color="7E57C2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4690371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lastRenderedPageBreak/>
              <w:t>Momento crítico 5 — Escalada para a sobrecarga</w:t>
            </w:r>
          </w:p>
        </w:tc>
      </w:tr>
      <w:tr w:rsidR="006D0B41" w:rsidRPr="00E446DF" w14:paraId="538CD785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3AA1281E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7E57C2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Do tropeço no cabo até o início do alarme e da fumaça.</w:t>
            </w:r>
          </w:p>
        </w:tc>
      </w:tr>
    </w:tbl>
    <w:p w14:paraId="5D34F43D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104B1B9B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38AA9B7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7E57C2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7E57C2"/>
                <w:sz w:val="26"/>
                <w:lang w:val="pt-BR"/>
              </w:rPr>
              <w:t xml:space="preserve"> predominantes</w:t>
            </w:r>
          </w:p>
          <w:p w14:paraId="099DBE5B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039C599E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2026AA7D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66737B5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7E57C2"/>
                <w:sz w:val="26"/>
                <w:lang w:val="pt-BR"/>
              </w:rPr>
              <w:t>Falas-chave</w:t>
            </w:r>
          </w:p>
          <w:p w14:paraId="40D0DA5E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27562A28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2F9C0A7D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2C6EB3A5" w14:textId="77777777" w:rsidR="006D0B41" w:rsidRDefault="0055545B">
      <w:pPr>
        <w:spacing w:before="40"/>
      </w:pPr>
      <w:proofErr w:type="spellStart"/>
      <w:r>
        <w:rPr>
          <w:b/>
          <w:color w:val="7E57C2"/>
          <w:sz w:val="26"/>
        </w:rPr>
        <w:t>Produto</w:t>
      </w:r>
      <w:proofErr w:type="spellEnd"/>
      <w:r>
        <w:rPr>
          <w:b/>
          <w:color w:val="7E57C2"/>
          <w:sz w:val="26"/>
        </w:rPr>
        <w:t xml:space="preserve"> </w:t>
      </w:r>
      <w:proofErr w:type="spellStart"/>
      <w:r>
        <w:rPr>
          <w:b/>
          <w:color w:val="7E57C2"/>
          <w:sz w:val="26"/>
        </w:rPr>
        <w:t>agregado</w:t>
      </w:r>
      <w:proofErr w:type="spellEnd"/>
    </w:p>
    <w:p w14:paraId="2DEE8C78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grupo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entra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em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urgência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crescente</w:t>
      </w:r>
      <w:proofErr w:type="spellEnd"/>
    </w:p>
    <w:p w14:paraId="338FB508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caos técnico passa a reorganizar a cena</w:t>
      </w:r>
    </w:p>
    <w:p w14:paraId="2B20BACA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ameaça sistêmica se torna saliente</w:t>
      </w:r>
    </w:p>
    <w:p w14:paraId="21AAAAC8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4B23F966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B667481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7E57C2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7E57C2"/>
                <w:sz w:val="25"/>
                <w:lang w:val="pt-BR"/>
              </w:rPr>
              <w:t xml:space="preserve"> predominante</w:t>
            </w:r>
          </w:p>
          <w:p w14:paraId="14903509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OD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CE</w:t>
            </w:r>
          </w:p>
          <w:p w14:paraId="7B4F4846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B949380" w14:textId="77777777" w:rsidR="006D0B41" w:rsidRDefault="0055545B">
            <w:r>
              <w:rPr>
                <w:b/>
                <w:color w:val="7E57C2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7E57C2"/>
                <w:sz w:val="25"/>
              </w:rPr>
              <w:t>Índice</w:t>
            </w:r>
            <w:proofErr w:type="spellEnd"/>
          </w:p>
          <w:p w14:paraId="7DEB68E4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2BADDBFE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E23A096" w14:textId="77777777" w:rsidR="006D0B41" w:rsidRDefault="0055545B">
            <w:r>
              <w:rPr>
                <w:b/>
                <w:color w:val="7E57C2"/>
                <w:sz w:val="24"/>
              </w:rPr>
              <w:t>Nota breve</w:t>
            </w:r>
          </w:p>
          <w:p w14:paraId="77D46EDC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47DD72AB" w14:textId="77777777" w:rsidR="006D0B41" w:rsidRDefault="006D0B41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271E7B0C" w14:textId="77777777">
        <w:trPr>
          <w:jc w:val="center"/>
        </w:trPr>
        <w:tc>
          <w:tcPr>
            <w:tcW w:w="10488" w:type="dxa"/>
            <w:tcBorders>
              <w:top w:val="single" w:sz="8" w:space="0" w:color="7E57C2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1584EA5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t>Momento crítico 6 — Abandono final pelos humanos</w:t>
            </w:r>
          </w:p>
        </w:tc>
      </w:tr>
      <w:tr w:rsidR="006D0B41" w:rsidRPr="00E446DF" w14:paraId="17F680A5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57634FBA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7E57C2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Do pedido de ajuda até a fuga dos estudantes e o fechamento da porta.</w:t>
            </w:r>
          </w:p>
        </w:tc>
      </w:tr>
    </w:tbl>
    <w:p w14:paraId="66B1E6E5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5F1D4C8F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1F3DECB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7E57C2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7E57C2"/>
                <w:sz w:val="26"/>
                <w:lang w:val="pt-BR"/>
              </w:rPr>
              <w:t xml:space="preserve"> predominantes</w:t>
            </w:r>
          </w:p>
          <w:p w14:paraId="13B6F86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6D64350C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3853FEF4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9689835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7E57C2"/>
                <w:sz w:val="26"/>
                <w:lang w:val="pt-BR"/>
              </w:rPr>
              <w:t>Falas-chave</w:t>
            </w:r>
          </w:p>
          <w:p w14:paraId="0CA3DA43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04F8E7E1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5BE4444E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020EFD31" w14:textId="77777777" w:rsidR="006D0B41" w:rsidRDefault="0055545B">
      <w:pPr>
        <w:spacing w:before="40"/>
      </w:pPr>
      <w:proofErr w:type="spellStart"/>
      <w:r>
        <w:rPr>
          <w:b/>
          <w:color w:val="7E57C2"/>
          <w:sz w:val="26"/>
        </w:rPr>
        <w:t>Produto</w:t>
      </w:r>
      <w:proofErr w:type="spellEnd"/>
      <w:r>
        <w:rPr>
          <w:b/>
          <w:color w:val="7E57C2"/>
          <w:sz w:val="26"/>
        </w:rPr>
        <w:t xml:space="preserve"> </w:t>
      </w:r>
      <w:proofErr w:type="spellStart"/>
      <w:r>
        <w:rPr>
          <w:b/>
          <w:color w:val="7E57C2"/>
          <w:sz w:val="26"/>
        </w:rPr>
        <w:t>agregado</w:t>
      </w:r>
      <w:proofErr w:type="spellEnd"/>
    </w:p>
    <w:p w14:paraId="14140237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abandono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humano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consolidado</w:t>
      </w:r>
      <w:proofErr w:type="spellEnd"/>
    </w:p>
    <w:p w14:paraId="5EA5C169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vulnerabilidade</w:t>
      </w:r>
      <w:proofErr w:type="spellEnd"/>
      <w:r>
        <w:rPr>
          <w:color w:val="333333"/>
        </w:rPr>
        <w:t xml:space="preserve"> extrema </w:t>
      </w:r>
      <w:proofErr w:type="spellStart"/>
      <w:r>
        <w:rPr>
          <w:color w:val="333333"/>
        </w:rPr>
        <w:t>sem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proteção</w:t>
      </w:r>
      <w:proofErr w:type="spellEnd"/>
    </w:p>
    <w:p w14:paraId="17F9CA4A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falha ética antes da falha técnica</w:t>
      </w:r>
    </w:p>
    <w:p w14:paraId="64D236FF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6CFF035D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F94C4BA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7E57C2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7E57C2"/>
                <w:sz w:val="25"/>
                <w:lang w:val="pt-BR"/>
              </w:rPr>
              <w:t xml:space="preserve"> predominante</w:t>
            </w:r>
          </w:p>
          <w:p w14:paraId="394C099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OD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EX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CE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DT</w:t>
            </w:r>
          </w:p>
          <w:p w14:paraId="35187644" w14:textId="77777777" w:rsidR="006D0B41" w:rsidRPr="004A3B85" w:rsidRDefault="0055545B">
            <w:pPr>
              <w:rPr>
                <w:lang w:val="pt-BR"/>
              </w:rPr>
            </w:pPr>
            <w:r w:rsidRPr="004A3B85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67DE014" w14:textId="77777777" w:rsidR="006D0B41" w:rsidRDefault="0055545B">
            <w:r>
              <w:rPr>
                <w:b/>
                <w:color w:val="7E57C2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7E57C2"/>
                <w:sz w:val="25"/>
              </w:rPr>
              <w:t>Índice</w:t>
            </w:r>
            <w:proofErr w:type="spellEnd"/>
          </w:p>
          <w:p w14:paraId="260A1CC9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3B0BA922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E30F768" w14:textId="77777777" w:rsidR="006D0B41" w:rsidRDefault="0055545B">
            <w:r>
              <w:rPr>
                <w:b/>
                <w:color w:val="7E57C2"/>
                <w:sz w:val="24"/>
              </w:rPr>
              <w:t>Nota breve</w:t>
            </w:r>
          </w:p>
          <w:p w14:paraId="0790048F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49644642" w14:textId="77777777" w:rsidR="006D0B41" w:rsidRDefault="006D0B41">
      <w:pPr>
        <w:spacing w:after="100"/>
      </w:pPr>
    </w:p>
    <w:p w14:paraId="26E821B4" w14:textId="77777777" w:rsidR="006D0B41" w:rsidRDefault="0055545B">
      <w:pPr>
        <w:spacing w:before="80" w:after="80"/>
      </w:pPr>
      <w:proofErr w:type="spellStart"/>
      <w:r>
        <w:rPr>
          <w:b/>
          <w:color w:val="7E57C2"/>
          <w:sz w:val="28"/>
        </w:rPr>
        <w:t>Fechamento</w:t>
      </w:r>
      <w:proofErr w:type="spellEnd"/>
      <w:r>
        <w:rPr>
          <w:b/>
          <w:color w:val="7E57C2"/>
          <w:sz w:val="28"/>
        </w:rPr>
        <w:t xml:space="preserve"> do </w:t>
      </w:r>
      <w:proofErr w:type="spellStart"/>
      <w:r>
        <w:rPr>
          <w:b/>
          <w:color w:val="7E57C2"/>
          <w:sz w:val="28"/>
        </w:rPr>
        <w:t>capítulo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7CBD13EE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261B40F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7E57C2"/>
                <w:sz w:val="23"/>
                <w:lang w:val="pt-BR"/>
              </w:rPr>
              <w:t>Produto agregado predominante do capítulo</w:t>
            </w:r>
          </w:p>
          <w:p w14:paraId="694569BB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777777"/>
                <w:sz w:val="20"/>
                <w:lang w:val="pt-BR"/>
              </w:rPr>
              <w:t>______________________________________________</w:t>
            </w:r>
          </w:p>
          <w:p w14:paraId="26F61350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94F9883" w14:textId="77777777" w:rsidR="006D0B41" w:rsidRDefault="0055545B">
            <w:proofErr w:type="spellStart"/>
            <w:r>
              <w:rPr>
                <w:b/>
                <w:color w:val="7E57C2"/>
                <w:sz w:val="23"/>
              </w:rPr>
              <w:t>Leitura</w:t>
            </w:r>
            <w:proofErr w:type="spellEnd"/>
            <w:r>
              <w:rPr>
                <w:b/>
                <w:color w:val="7E57C2"/>
                <w:sz w:val="23"/>
              </w:rPr>
              <w:t xml:space="preserve"> </w:t>
            </w:r>
            <w:proofErr w:type="spellStart"/>
            <w:r>
              <w:rPr>
                <w:b/>
                <w:color w:val="7E57C2"/>
                <w:sz w:val="23"/>
              </w:rPr>
              <w:t>funcional</w:t>
            </w:r>
            <w:proofErr w:type="spellEnd"/>
            <w:r>
              <w:rPr>
                <w:b/>
                <w:color w:val="7E57C2"/>
                <w:sz w:val="23"/>
              </w:rPr>
              <w:t xml:space="preserve"> breve</w:t>
            </w:r>
          </w:p>
          <w:p w14:paraId="0D9AB920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03BCCACF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  <w:tr w:rsidR="006D0B41" w14:paraId="7BD9A0AA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CB27C28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7E57C2"/>
                <w:sz w:val="23"/>
                <w:lang w:val="pt-BR"/>
              </w:rPr>
              <w:t>Mudança sugerida no Índice de Integralidade</w:t>
            </w:r>
          </w:p>
          <w:p w14:paraId="6651FD8B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7278B6CD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C09D99A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7E57C2"/>
                <w:sz w:val="23"/>
                <w:lang w:val="pt-BR"/>
              </w:rPr>
              <w:t>Frase final do mundo / devolutiva do Índice</w:t>
            </w:r>
          </w:p>
          <w:p w14:paraId="40ED97A0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75DEB52E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66F59CCE" w14:textId="77777777" w:rsidR="006D0B41" w:rsidRDefault="0055545B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:rsidRPr="00E446DF" w14:paraId="129DBF01" w14:textId="77777777">
        <w:trPr>
          <w:jc w:val="center"/>
        </w:trPr>
        <w:tc>
          <w:tcPr>
            <w:tcW w:w="5244" w:type="dxa"/>
            <w:tcBorders>
              <w:top w:val="single" w:sz="8" w:space="0" w:color="5E35B1"/>
              <w:left w:val="single" w:sz="8" w:space="0" w:color="5E35B1"/>
              <w:bottom w:val="single" w:sz="8" w:space="0" w:color="5E35B1"/>
              <w:right w:val="single" w:sz="8" w:space="0" w:color="5E35B1"/>
            </w:tcBorders>
            <w:shd w:val="clear" w:color="auto" w:fill="181A2C"/>
            <w:tcMar>
              <w:top w:w="160" w:type="dxa"/>
              <w:left w:w="120" w:type="dxa"/>
              <w:bottom w:w="110" w:type="dxa"/>
              <w:right w:w="120" w:type="dxa"/>
            </w:tcMar>
          </w:tcPr>
          <w:p w14:paraId="778D7F32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38"/>
                <w:lang w:val="pt-BR"/>
              </w:rPr>
              <w:lastRenderedPageBreak/>
              <w:t>HEXAVERSO</w:t>
            </w:r>
            <w:r w:rsidRPr="005A67D2">
              <w:rPr>
                <w:b/>
                <w:color w:val="FFFFFF"/>
                <w:sz w:val="38"/>
                <w:lang w:val="pt-BR"/>
              </w:rPr>
              <w:br/>
            </w:r>
            <w:r w:rsidRPr="005A67D2">
              <w:rPr>
                <w:b/>
                <w:color w:val="FFFFFF"/>
                <w:sz w:val="30"/>
                <w:lang w:val="pt-BR"/>
              </w:rPr>
              <w:t>Ficha Compacta do Mestre-Auxiliar</w:t>
            </w:r>
            <w:r w:rsidRPr="005A67D2">
              <w:rPr>
                <w:b/>
                <w:color w:val="FFFFFF"/>
                <w:sz w:val="30"/>
                <w:lang w:val="pt-BR"/>
              </w:rPr>
              <w:br/>
            </w:r>
            <w:r w:rsidRPr="005A67D2">
              <w:rPr>
                <w:color w:val="FFFFFF"/>
                <w:sz w:val="28"/>
                <w:lang w:val="pt-BR"/>
              </w:rPr>
              <w:t>Capítulo 1 — O Despertar no Outro Mundo</w:t>
            </w:r>
          </w:p>
        </w:tc>
        <w:tc>
          <w:tcPr>
            <w:tcW w:w="5244" w:type="dxa"/>
            <w:tcBorders>
              <w:top w:val="single" w:sz="8" w:space="0" w:color="5E35B1"/>
              <w:left w:val="single" w:sz="8" w:space="0" w:color="5E35B1"/>
              <w:bottom w:val="single" w:sz="8" w:space="0" w:color="5E35B1"/>
              <w:right w:val="single" w:sz="8" w:space="0" w:color="5E35B1"/>
            </w:tcBorders>
            <w:shd w:val="clear" w:color="auto" w:fill="5E35B1"/>
            <w:tcMar>
              <w:top w:w="160" w:type="dxa"/>
              <w:left w:w="120" w:type="dxa"/>
              <w:bottom w:w="110" w:type="dxa"/>
              <w:right w:w="120" w:type="dxa"/>
            </w:tcMar>
          </w:tcPr>
          <w:p w14:paraId="0A55A4BE" w14:textId="77777777" w:rsidR="006D0B41" w:rsidRPr="005A67D2" w:rsidRDefault="0055545B">
            <w:pPr>
              <w:jc w:val="center"/>
              <w:rPr>
                <w:lang w:val="pt-BR"/>
              </w:rPr>
            </w:pPr>
            <w:r w:rsidRPr="005A67D2">
              <w:rPr>
                <w:b/>
                <w:color w:val="FFFFFF"/>
                <w:sz w:val="26"/>
                <w:lang w:val="pt-BR"/>
              </w:rPr>
              <w:t>Chegada à Cidade Cinza</w:t>
            </w:r>
            <w:r w:rsidRPr="005A67D2">
              <w:rPr>
                <w:b/>
                <w:color w:val="FFFFFF"/>
                <w:sz w:val="26"/>
                <w:lang w:val="pt-BR"/>
              </w:rPr>
              <w:br/>
            </w:r>
            <w:r w:rsidRPr="005A67D2">
              <w:rPr>
                <w:color w:val="FFFFFF"/>
                <w:sz w:val="23"/>
                <w:lang w:val="pt-BR"/>
              </w:rPr>
              <w:t>Registro de sessão</w:t>
            </w:r>
          </w:p>
        </w:tc>
      </w:tr>
    </w:tbl>
    <w:p w14:paraId="48B542C2" w14:textId="77777777" w:rsidR="006D0B41" w:rsidRPr="005A67D2" w:rsidRDefault="0055545B">
      <w:pPr>
        <w:spacing w:before="80" w:after="160"/>
        <w:rPr>
          <w:lang w:val="pt-BR"/>
        </w:rPr>
      </w:pPr>
      <w:r w:rsidRPr="005A67D2">
        <w:rPr>
          <w:i/>
          <w:color w:val="635B73"/>
          <w:sz w:val="22"/>
          <w:lang w:val="pt-BR"/>
        </w:rPr>
        <w:t xml:space="preserve">Estranhamento corporal, coordenação básica e primeira cena explícita de exclusão social com </w:t>
      </w:r>
      <w:proofErr w:type="spellStart"/>
      <w:r w:rsidRPr="005A67D2">
        <w:rPr>
          <w:i/>
          <w:color w:val="635B73"/>
          <w:sz w:val="22"/>
          <w:lang w:val="pt-BR"/>
        </w:rPr>
        <w:t>Flik</w:t>
      </w:r>
      <w:proofErr w:type="spellEnd"/>
      <w:r w:rsidRPr="005A67D2">
        <w:rPr>
          <w:i/>
          <w:color w:val="635B73"/>
          <w:sz w:val="22"/>
          <w:lang w:val="pt-BR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22"/>
        <w:gridCol w:w="2622"/>
        <w:gridCol w:w="2622"/>
        <w:gridCol w:w="2622"/>
      </w:tblGrid>
      <w:tr w:rsidR="006D0B41" w14:paraId="57E1DBE1" w14:textId="77777777">
        <w:trPr>
          <w:jc w:val="center"/>
        </w:trPr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6CCEEB8F" w14:textId="77777777" w:rsidR="006D0B41" w:rsidRDefault="0055545B">
            <w:r>
              <w:rPr>
                <w:b/>
                <w:color w:val="5E35B1"/>
                <w:sz w:val="22"/>
              </w:rPr>
              <w:t>Grupo:</w:t>
            </w:r>
          </w:p>
          <w:p w14:paraId="592FBA0B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170123D2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21C7F161" w14:textId="77777777" w:rsidR="006D0B41" w:rsidRDefault="0055545B">
            <w:proofErr w:type="spellStart"/>
            <w:r>
              <w:rPr>
                <w:b/>
                <w:color w:val="5E35B1"/>
                <w:sz w:val="22"/>
              </w:rPr>
              <w:t>Sessão</w:t>
            </w:r>
            <w:proofErr w:type="spellEnd"/>
            <w:r>
              <w:rPr>
                <w:b/>
                <w:color w:val="5E35B1"/>
                <w:sz w:val="22"/>
              </w:rPr>
              <w:t>:</w:t>
            </w:r>
          </w:p>
          <w:p w14:paraId="0E83D1A9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720EF571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42EAE0F8" w14:textId="77777777" w:rsidR="006D0B41" w:rsidRDefault="0055545B">
            <w:r>
              <w:rPr>
                <w:b/>
                <w:color w:val="5E35B1"/>
                <w:sz w:val="22"/>
              </w:rPr>
              <w:t>Data: ___ / ___ / ____</w:t>
            </w:r>
          </w:p>
          <w:p w14:paraId="47C559BE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7910AB15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0F803566" w14:textId="77777777" w:rsidR="006D0B41" w:rsidRDefault="0055545B">
            <w:proofErr w:type="spellStart"/>
            <w:r>
              <w:rPr>
                <w:b/>
                <w:color w:val="5E35B1"/>
                <w:sz w:val="22"/>
              </w:rPr>
              <w:t>Jogadores</w:t>
            </w:r>
            <w:proofErr w:type="spellEnd"/>
            <w:r>
              <w:rPr>
                <w:b/>
                <w:color w:val="5E35B1"/>
                <w:sz w:val="22"/>
              </w:rPr>
              <w:br/>
            </w:r>
            <w:proofErr w:type="spellStart"/>
            <w:r>
              <w:rPr>
                <w:b/>
                <w:color w:val="5E35B1"/>
                <w:sz w:val="22"/>
              </w:rPr>
              <w:t>presentes</w:t>
            </w:r>
            <w:proofErr w:type="spellEnd"/>
            <w:r>
              <w:rPr>
                <w:b/>
                <w:color w:val="5E35B1"/>
                <w:sz w:val="22"/>
              </w:rPr>
              <w:t>:</w:t>
            </w:r>
          </w:p>
          <w:p w14:paraId="448D4BC4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7BA08381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</w:tr>
      <w:tr w:rsidR="006D0B41" w14:paraId="1FC6DE9A" w14:textId="77777777">
        <w:trPr>
          <w:jc w:val="center"/>
        </w:trPr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0EBD35DC" w14:textId="77777777" w:rsidR="006D0B41" w:rsidRDefault="0055545B">
            <w:r>
              <w:rPr>
                <w:b/>
                <w:color w:val="5E35B1"/>
                <w:sz w:val="22"/>
              </w:rPr>
              <w:t>Mestre principal:</w:t>
            </w:r>
          </w:p>
          <w:p w14:paraId="0BC7FAB6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11E9DE07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53F77813" w14:textId="77777777" w:rsidR="006D0B41" w:rsidRDefault="0055545B">
            <w:r>
              <w:rPr>
                <w:b/>
                <w:color w:val="5E35B1"/>
                <w:sz w:val="22"/>
              </w:rPr>
              <w:t>Mestre-auxiliar:</w:t>
            </w:r>
          </w:p>
          <w:p w14:paraId="57C66052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706A0772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2EACA291" w14:textId="77777777" w:rsidR="006D0B41" w:rsidRDefault="0055545B">
            <w:proofErr w:type="spellStart"/>
            <w:r>
              <w:rPr>
                <w:b/>
                <w:color w:val="5E35B1"/>
                <w:sz w:val="22"/>
              </w:rPr>
              <w:t>Índice</w:t>
            </w:r>
            <w:proofErr w:type="spellEnd"/>
            <w:r>
              <w:rPr>
                <w:b/>
                <w:color w:val="5E35B1"/>
                <w:sz w:val="22"/>
              </w:rPr>
              <w:t xml:space="preserve"> </w:t>
            </w:r>
            <w:proofErr w:type="spellStart"/>
            <w:r>
              <w:rPr>
                <w:b/>
                <w:color w:val="5E35B1"/>
                <w:sz w:val="22"/>
              </w:rPr>
              <w:t>inicial</w:t>
            </w:r>
            <w:proofErr w:type="spellEnd"/>
            <w:r>
              <w:rPr>
                <w:b/>
                <w:color w:val="5E35B1"/>
                <w:sz w:val="22"/>
              </w:rPr>
              <w:t>: ____ / 100</w:t>
            </w:r>
          </w:p>
          <w:p w14:paraId="2FE55BC9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0CFEEFF6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2B485DDA" w14:textId="77777777" w:rsidR="006D0B41" w:rsidRDefault="0055545B">
            <w:proofErr w:type="spellStart"/>
            <w:r>
              <w:rPr>
                <w:b/>
                <w:color w:val="5E35B1"/>
                <w:sz w:val="22"/>
              </w:rPr>
              <w:t>Índice</w:t>
            </w:r>
            <w:proofErr w:type="spellEnd"/>
            <w:r>
              <w:rPr>
                <w:b/>
                <w:color w:val="5E35B1"/>
                <w:sz w:val="22"/>
              </w:rPr>
              <w:t xml:space="preserve"> final: ____ / 100</w:t>
            </w:r>
          </w:p>
          <w:p w14:paraId="1245317D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03885238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</w:tr>
      <w:tr w:rsidR="006D0B41" w14:paraId="5A32EF1C" w14:textId="77777777">
        <w:trPr>
          <w:jc w:val="center"/>
        </w:trPr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2B566C86" w14:textId="77777777" w:rsidR="006D0B41" w:rsidRDefault="0055545B">
            <w:proofErr w:type="spellStart"/>
            <w:r>
              <w:rPr>
                <w:b/>
                <w:color w:val="5E35B1"/>
                <w:sz w:val="22"/>
              </w:rPr>
              <w:t>Variação</w:t>
            </w:r>
            <w:proofErr w:type="spellEnd"/>
            <w:r>
              <w:rPr>
                <w:b/>
                <w:color w:val="5E35B1"/>
                <w:sz w:val="22"/>
              </w:rPr>
              <w:t xml:space="preserve"> total:</w:t>
            </w:r>
          </w:p>
          <w:p w14:paraId="2D8E1B76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3FC03BFC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4CC9FC47" w14:textId="77777777" w:rsidR="006D0B41" w:rsidRDefault="0055545B">
            <w:proofErr w:type="spellStart"/>
            <w:r>
              <w:rPr>
                <w:b/>
                <w:color w:val="5E35B1"/>
                <w:sz w:val="22"/>
              </w:rPr>
              <w:t>Padrão</w:t>
            </w:r>
            <w:proofErr w:type="spellEnd"/>
            <w:r>
              <w:rPr>
                <w:b/>
                <w:color w:val="5E35B1"/>
                <w:sz w:val="22"/>
              </w:rPr>
              <w:br/>
            </w:r>
            <w:proofErr w:type="spellStart"/>
            <w:r>
              <w:rPr>
                <w:b/>
                <w:color w:val="5E35B1"/>
                <w:sz w:val="22"/>
              </w:rPr>
              <w:t>predominante</w:t>
            </w:r>
            <w:proofErr w:type="spellEnd"/>
            <w:r>
              <w:rPr>
                <w:b/>
                <w:color w:val="5E35B1"/>
                <w:sz w:val="22"/>
              </w:rPr>
              <w:t>:</w:t>
            </w:r>
          </w:p>
          <w:p w14:paraId="7BDFFF70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5B576F1C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444E7617" w14:textId="77777777" w:rsidR="006D0B41" w:rsidRDefault="0055545B">
            <w:r>
              <w:rPr>
                <w:b/>
                <w:color w:val="5E35B1"/>
                <w:sz w:val="22"/>
              </w:rPr>
              <w:t>Frase final do</w:t>
            </w:r>
            <w:r>
              <w:rPr>
                <w:b/>
                <w:color w:val="5E35B1"/>
                <w:sz w:val="22"/>
              </w:rPr>
              <w:br/>
            </w:r>
            <w:proofErr w:type="spellStart"/>
            <w:r>
              <w:rPr>
                <w:b/>
                <w:color w:val="5E35B1"/>
                <w:sz w:val="22"/>
              </w:rPr>
              <w:t>mundo</w:t>
            </w:r>
            <w:proofErr w:type="spellEnd"/>
            <w:r>
              <w:rPr>
                <w:b/>
                <w:color w:val="5E35B1"/>
                <w:sz w:val="22"/>
              </w:rPr>
              <w:t>:</w:t>
            </w:r>
          </w:p>
          <w:p w14:paraId="11151FEF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7276C38D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5138ED1C" w14:textId="77777777" w:rsidR="006D0B41" w:rsidRDefault="006D0B41"/>
          <w:p w14:paraId="0FED32CD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19C29DF8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</w:tr>
    </w:tbl>
    <w:p w14:paraId="6F0BF1F7" w14:textId="77777777" w:rsidR="006D0B41" w:rsidRDefault="006D0B41">
      <w:pPr>
        <w:spacing w:before="120"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:rsidRPr="00E446DF" w14:paraId="4A860E64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100" w:type="dxa"/>
              <w:right w:w="110" w:type="dxa"/>
            </w:tcMar>
          </w:tcPr>
          <w:p w14:paraId="384E870B" w14:textId="77777777" w:rsidR="006D0B41" w:rsidRPr="005A67D2" w:rsidRDefault="0055545B">
            <w:pPr>
              <w:spacing w:after="80"/>
              <w:rPr>
                <w:lang w:val="pt-BR"/>
              </w:rPr>
            </w:pPr>
            <w:r w:rsidRPr="005A67D2">
              <w:rPr>
                <w:b/>
                <w:color w:val="5E35B1"/>
                <w:sz w:val="26"/>
                <w:lang w:val="pt-BR"/>
              </w:rPr>
              <w:t xml:space="preserve">Legenda rápida dos </w:t>
            </w:r>
            <w:proofErr w:type="spellStart"/>
            <w:r w:rsidRPr="005A67D2">
              <w:rPr>
                <w:b/>
                <w:color w:val="5E35B1"/>
                <w:sz w:val="26"/>
                <w:lang w:val="pt-BR"/>
              </w:rPr>
              <w:t>culturantes</w:t>
            </w:r>
            <w:proofErr w:type="spellEnd"/>
          </w:p>
          <w:p w14:paraId="379F83A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CE coercitivo-</w:t>
            </w:r>
            <w:proofErr w:type="spellStart"/>
            <w:proofErr w:type="gramStart"/>
            <w:r w:rsidRPr="005A67D2">
              <w:rPr>
                <w:color w:val="333333"/>
                <w:lang w:val="pt-BR"/>
              </w:rPr>
              <w:t>escalatório</w:t>
            </w:r>
            <w:proofErr w:type="spellEnd"/>
            <w:r w:rsidRPr="005A67D2">
              <w:rPr>
                <w:color w:val="333333"/>
                <w:lang w:val="pt-BR"/>
              </w:rPr>
              <w:t xml:space="preserve">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OD omissão diante de dano</w:t>
            </w:r>
            <w:r w:rsidRPr="005A67D2">
              <w:rPr>
                <w:color w:val="333333"/>
                <w:lang w:val="pt-BR"/>
              </w:rPr>
              <w:br/>
              <w:t xml:space="preserve">EX </w:t>
            </w:r>
            <w:proofErr w:type="gramStart"/>
            <w:r w:rsidRPr="005A67D2">
              <w:rPr>
                <w:color w:val="333333"/>
                <w:lang w:val="pt-BR"/>
              </w:rPr>
              <w:t>exclusão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DT defesa de terceiro</w:t>
            </w:r>
            <w:r w:rsidRPr="005A67D2">
              <w:rPr>
                <w:color w:val="333333"/>
                <w:lang w:val="pt-BR"/>
              </w:rPr>
              <w:br/>
              <w:t xml:space="preserve">MD </w:t>
            </w:r>
            <w:proofErr w:type="gramStart"/>
            <w:r w:rsidRPr="005A67D2">
              <w:rPr>
                <w:color w:val="333333"/>
                <w:lang w:val="pt-BR"/>
              </w:rPr>
              <w:t>mediação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RC reparação </w:t>
            </w:r>
            <w:proofErr w:type="gramStart"/>
            <w:r w:rsidRPr="005A67D2">
              <w:rPr>
                <w:color w:val="333333"/>
                <w:lang w:val="pt-BR"/>
              </w:rPr>
              <w:t>cooperativa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CV cooperação orientada por valores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100" w:type="dxa"/>
              <w:right w:w="110" w:type="dxa"/>
            </w:tcMar>
          </w:tcPr>
          <w:p w14:paraId="7D8A11D3" w14:textId="77777777" w:rsidR="006D0B41" w:rsidRPr="005A67D2" w:rsidRDefault="0055545B">
            <w:pPr>
              <w:spacing w:after="80"/>
              <w:rPr>
                <w:lang w:val="pt-BR"/>
              </w:rPr>
            </w:pPr>
            <w:r w:rsidRPr="005A67D2">
              <w:rPr>
                <w:b/>
                <w:color w:val="5E35B1"/>
                <w:sz w:val="26"/>
                <w:lang w:val="pt-BR"/>
              </w:rPr>
              <w:t>Escala rápida de impacto</w:t>
            </w:r>
          </w:p>
          <w:p w14:paraId="34DAD76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+3 fortemente protetivo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+2 protetivo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+1 levemente favorável</w:t>
            </w:r>
            <w:r w:rsidRPr="005A67D2">
              <w:rPr>
                <w:color w:val="333333"/>
                <w:lang w:val="pt-BR"/>
              </w:rPr>
              <w:br/>
              <w:t xml:space="preserve">0 ambíguo ou </w:t>
            </w:r>
            <w:proofErr w:type="gramStart"/>
            <w:r w:rsidRPr="005A67D2">
              <w:rPr>
                <w:color w:val="333333"/>
                <w:lang w:val="pt-BR"/>
              </w:rPr>
              <w:t>misto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-1 levemente </w:t>
            </w:r>
            <w:proofErr w:type="gramStart"/>
            <w:r w:rsidRPr="005A67D2">
              <w:rPr>
                <w:color w:val="333333"/>
                <w:lang w:val="pt-BR"/>
              </w:rPr>
              <w:t>deletério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-2 deletério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-3 fortemente coercitivo ou excludente</w:t>
            </w:r>
          </w:p>
        </w:tc>
      </w:tr>
    </w:tbl>
    <w:p w14:paraId="13E2DDDC" w14:textId="77777777" w:rsidR="006D0B41" w:rsidRPr="005A67D2" w:rsidRDefault="0055545B">
      <w:pPr>
        <w:rPr>
          <w:lang w:val="pt-BR"/>
        </w:rPr>
      </w:pPr>
      <w:r w:rsidRPr="005A67D2">
        <w:rPr>
          <w:lang w:val="pt-BR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3FE7B885" w14:textId="77777777">
        <w:trPr>
          <w:jc w:val="center"/>
        </w:trPr>
        <w:tc>
          <w:tcPr>
            <w:tcW w:w="10488" w:type="dxa"/>
            <w:tcBorders>
              <w:top w:val="single" w:sz="8" w:space="0" w:color="5E35B1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0165F800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lastRenderedPageBreak/>
              <w:t>Momento crítico 1 — Despertar e estranhamento corporal</w:t>
            </w:r>
          </w:p>
        </w:tc>
      </w:tr>
      <w:tr w:rsidR="006D0B41" w:rsidRPr="00E446DF" w14:paraId="5A7BC6CA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379E99B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5E35B1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retomada da consciência até a exploração inicial do laboratório transformado.</w:t>
            </w:r>
          </w:p>
        </w:tc>
      </w:tr>
    </w:tbl>
    <w:p w14:paraId="59860DE5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3EAD3C44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6CFF438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5E35B1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5E35B1"/>
                <w:sz w:val="26"/>
                <w:lang w:val="pt-BR"/>
              </w:rPr>
              <w:t xml:space="preserve"> predominantes</w:t>
            </w:r>
          </w:p>
          <w:p w14:paraId="72D8BCA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7FC9D789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7D5E9BA0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18548E1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5E35B1"/>
                <w:sz w:val="26"/>
                <w:lang w:val="pt-BR"/>
              </w:rPr>
              <w:t>Falas-chave</w:t>
            </w:r>
          </w:p>
          <w:p w14:paraId="6149AE09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62A6885A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29C9D2EB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16EDCDB4" w14:textId="77777777" w:rsidR="006D0B41" w:rsidRDefault="0055545B">
      <w:pPr>
        <w:spacing w:before="40"/>
      </w:pPr>
      <w:proofErr w:type="spellStart"/>
      <w:r>
        <w:rPr>
          <w:b/>
          <w:color w:val="5E35B1"/>
          <w:sz w:val="26"/>
        </w:rPr>
        <w:t>Produto</w:t>
      </w:r>
      <w:proofErr w:type="spellEnd"/>
      <w:r>
        <w:rPr>
          <w:b/>
          <w:color w:val="5E35B1"/>
          <w:sz w:val="26"/>
        </w:rPr>
        <w:t xml:space="preserve"> </w:t>
      </w:r>
      <w:proofErr w:type="spellStart"/>
      <w:r>
        <w:rPr>
          <w:b/>
          <w:color w:val="5E35B1"/>
          <w:sz w:val="26"/>
        </w:rPr>
        <w:t>agregado</w:t>
      </w:r>
      <w:proofErr w:type="spellEnd"/>
    </w:p>
    <w:p w14:paraId="3BF9336E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vulnerabilidade</w:t>
      </w:r>
      <w:proofErr w:type="spellEnd"/>
      <w:r>
        <w:rPr>
          <w:color w:val="333333"/>
        </w:rPr>
        <w:t xml:space="preserve"> interna </w:t>
      </w:r>
      <w:proofErr w:type="spellStart"/>
      <w:r>
        <w:rPr>
          <w:color w:val="333333"/>
        </w:rPr>
        <w:t>acolhida</w:t>
      </w:r>
      <w:proofErr w:type="spellEnd"/>
    </w:p>
    <w:p w14:paraId="6236CFE9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estranhamento</w:t>
      </w:r>
      <w:proofErr w:type="spellEnd"/>
      <w:r>
        <w:rPr>
          <w:color w:val="333333"/>
        </w:rPr>
        <w:t xml:space="preserve"> corporal </w:t>
      </w:r>
      <w:proofErr w:type="spellStart"/>
      <w:r>
        <w:rPr>
          <w:color w:val="333333"/>
        </w:rPr>
        <w:t>compartilhado</w:t>
      </w:r>
      <w:proofErr w:type="spellEnd"/>
    </w:p>
    <w:p w14:paraId="6BD30C63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colegas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tratados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como</w:t>
      </w:r>
      <w:proofErr w:type="spellEnd"/>
      <w:r>
        <w:rPr>
          <w:color w:val="333333"/>
        </w:rPr>
        <w:t xml:space="preserve"> peso</w:t>
      </w:r>
    </w:p>
    <w:p w14:paraId="1A8F1DA4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7D1F36C5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F70D0CD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5E35B1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5E35B1"/>
                <w:sz w:val="25"/>
                <w:lang w:val="pt-BR"/>
              </w:rPr>
              <w:t xml:space="preserve"> predominante</w:t>
            </w:r>
          </w:p>
          <w:p w14:paraId="2607397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DT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OD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EX</w:t>
            </w:r>
          </w:p>
          <w:p w14:paraId="7E3460C5" w14:textId="77777777" w:rsidR="006D0B41" w:rsidRPr="004A3B85" w:rsidRDefault="0055545B">
            <w:pPr>
              <w:rPr>
                <w:lang w:val="pt-BR"/>
              </w:rPr>
            </w:pPr>
            <w:r w:rsidRPr="004A3B85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A715DE7" w14:textId="77777777" w:rsidR="006D0B41" w:rsidRDefault="0055545B">
            <w:r>
              <w:rPr>
                <w:b/>
                <w:color w:val="5E35B1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5E35B1"/>
                <w:sz w:val="25"/>
              </w:rPr>
              <w:t>Índice</w:t>
            </w:r>
            <w:proofErr w:type="spellEnd"/>
          </w:p>
          <w:p w14:paraId="2A2C35F8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4B4CF5D1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1850EF1" w14:textId="77777777" w:rsidR="006D0B41" w:rsidRDefault="0055545B">
            <w:r>
              <w:rPr>
                <w:b/>
                <w:color w:val="5E35B1"/>
                <w:sz w:val="24"/>
              </w:rPr>
              <w:t>Nota breve</w:t>
            </w:r>
          </w:p>
          <w:p w14:paraId="589AF244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627F27F8" w14:textId="77777777" w:rsidR="006D0B41" w:rsidRDefault="006D0B41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385CEDC3" w14:textId="77777777">
        <w:trPr>
          <w:jc w:val="center"/>
        </w:trPr>
        <w:tc>
          <w:tcPr>
            <w:tcW w:w="10488" w:type="dxa"/>
            <w:tcBorders>
              <w:top w:val="single" w:sz="8" w:space="0" w:color="5E35B1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432D352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t>Momento crítico 2 — Coordenação para abrir a porta</w:t>
            </w:r>
          </w:p>
        </w:tc>
      </w:tr>
      <w:tr w:rsidR="006D0B41" w:rsidRPr="00E446DF" w14:paraId="6774DF18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601A2E73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5E35B1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primeira tentativa frustrada até a abertura efetiva da porta.</w:t>
            </w:r>
          </w:p>
        </w:tc>
      </w:tr>
    </w:tbl>
    <w:p w14:paraId="099F9C73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54147E71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B419D80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5E35B1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5E35B1"/>
                <w:sz w:val="26"/>
                <w:lang w:val="pt-BR"/>
              </w:rPr>
              <w:t xml:space="preserve"> predominantes</w:t>
            </w:r>
          </w:p>
          <w:p w14:paraId="2F441A68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62B5D8A1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754471F3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DD472D5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5E35B1"/>
                <w:sz w:val="26"/>
                <w:lang w:val="pt-BR"/>
              </w:rPr>
              <w:t>Falas-chave</w:t>
            </w:r>
          </w:p>
          <w:p w14:paraId="3A464373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34966619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08D7A653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3143890C" w14:textId="77777777" w:rsidR="006D0B41" w:rsidRDefault="0055545B">
      <w:pPr>
        <w:spacing w:before="40"/>
      </w:pPr>
      <w:proofErr w:type="spellStart"/>
      <w:r>
        <w:rPr>
          <w:b/>
          <w:color w:val="5E35B1"/>
          <w:sz w:val="26"/>
        </w:rPr>
        <w:t>Produto</w:t>
      </w:r>
      <w:proofErr w:type="spellEnd"/>
      <w:r>
        <w:rPr>
          <w:b/>
          <w:color w:val="5E35B1"/>
          <w:sz w:val="26"/>
        </w:rPr>
        <w:t xml:space="preserve"> </w:t>
      </w:r>
      <w:proofErr w:type="spellStart"/>
      <w:r>
        <w:rPr>
          <w:b/>
          <w:color w:val="5E35B1"/>
          <w:sz w:val="26"/>
        </w:rPr>
        <w:t>agregado</w:t>
      </w:r>
      <w:proofErr w:type="spellEnd"/>
    </w:p>
    <w:p w14:paraId="06ED5C97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coordenação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inclusiva</w:t>
      </w:r>
      <w:proofErr w:type="spellEnd"/>
    </w:p>
    <w:p w14:paraId="5B05CE6B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coordenação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parcial</w:t>
      </w:r>
      <w:proofErr w:type="spellEnd"/>
      <w:r>
        <w:rPr>
          <w:color w:val="333333"/>
        </w:rPr>
        <w:t xml:space="preserve"> com </w:t>
      </w:r>
      <w:proofErr w:type="spellStart"/>
      <w:r>
        <w:rPr>
          <w:color w:val="333333"/>
        </w:rPr>
        <w:t>tensão</w:t>
      </w:r>
      <w:proofErr w:type="spellEnd"/>
    </w:p>
    <w:p w14:paraId="08CCB63E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abertura por imposição de um jogador</w:t>
      </w:r>
    </w:p>
    <w:p w14:paraId="3078140F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desorganização</w:t>
      </w:r>
      <w:proofErr w:type="spellEnd"/>
      <w:r>
        <w:rPr>
          <w:color w:val="333333"/>
        </w:rPr>
        <w:t xml:space="preserve"> com </w:t>
      </w:r>
      <w:proofErr w:type="spellStart"/>
      <w:r>
        <w:rPr>
          <w:color w:val="333333"/>
        </w:rPr>
        <w:t>exclusão</w:t>
      </w:r>
      <w:proofErr w:type="spellEnd"/>
    </w:p>
    <w:p w14:paraId="09A64B62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4FF0DFA2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BA6B077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5E35B1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5E35B1"/>
                <w:sz w:val="25"/>
                <w:lang w:val="pt-BR"/>
              </w:rPr>
              <w:t xml:space="preserve"> predominante</w:t>
            </w:r>
          </w:p>
          <w:p w14:paraId="54CC921B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EX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CE</w:t>
            </w:r>
          </w:p>
          <w:p w14:paraId="470DFD96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EC62CEB" w14:textId="77777777" w:rsidR="006D0B41" w:rsidRDefault="0055545B">
            <w:r>
              <w:rPr>
                <w:b/>
                <w:color w:val="5E35B1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5E35B1"/>
                <w:sz w:val="25"/>
              </w:rPr>
              <w:t>Índice</w:t>
            </w:r>
            <w:proofErr w:type="spellEnd"/>
          </w:p>
          <w:p w14:paraId="13B633E0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28843C64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6C019B9" w14:textId="77777777" w:rsidR="006D0B41" w:rsidRDefault="0055545B">
            <w:r>
              <w:rPr>
                <w:b/>
                <w:color w:val="5E35B1"/>
                <w:sz w:val="24"/>
              </w:rPr>
              <w:t>Nota breve</w:t>
            </w:r>
          </w:p>
          <w:p w14:paraId="72A7C02C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740D8B16" w14:textId="77777777" w:rsidR="006D0B41" w:rsidRDefault="006D0B41">
      <w:pPr>
        <w:spacing w:after="100"/>
      </w:pPr>
    </w:p>
    <w:p w14:paraId="469DC520" w14:textId="77777777" w:rsidR="006D0B41" w:rsidRDefault="0055545B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76C93FBA" w14:textId="77777777">
        <w:trPr>
          <w:jc w:val="center"/>
        </w:trPr>
        <w:tc>
          <w:tcPr>
            <w:tcW w:w="10488" w:type="dxa"/>
            <w:tcBorders>
              <w:top w:val="single" w:sz="8" w:space="0" w:color="5E35B1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2DA03976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lastRenderedPageBreak/>
              <w:t xml:space="preserve">Momento crítico 3 — Primeiro </w:t>
            </w:r>
            <w:proofErr w:type="spellStart"/>
            <w:r w:rsidRPr="005A67D2">
              <w:rPr>
                <w:b/>
                <w:color w:val="FFFFFF"/>
                <w:sz w:val="28"/>
                <w:lang w:val="pt-BR"/>
              </w:rPr>
              <w:t>glitch</w:t>
            </w:r>
            <w:proofErr w:type="spellEnd"/>
            <w:r w:rsidRPr="005A67D2">
              <w:rPr>
                <w:b/>
                <w:color w:val="FFFFFF"/>
                <w:sz w:val="28"/>
                <w:lang w:val="pt-BR"/>
              </w:rPr>
              <w:t xml:space="preserve"> de um personagem</w:t>
            </w:r>
          </w:p>
        </w:tc>
      </w:tr>
      <w:tr w:rsidR="006D0B41" w:rsidRPr="00E446DF" w14:paraId="60DCCC1C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219EB6F0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5E35B1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 xml:space="preserve">Do início do </w:t>
            </w:r>
            <w:proofErr w:type="spellStart"/>
            <w:r w:rsidRPr="005A67D2">
              <w:rPr>
                <w:color w:val="333333"/>
                <w:sz w:val="22"/>
                <w:lang w:val="pt-BR"/>
              </w:rPr>
              <w:t>glitch</w:t>
            </w:r>
            <w:proofErr w:type="spellEnd"/>
            <w:r w:rsidRPr="005A67D2">
              <w:rPr>
                <w:color w:val="333333"/>
                <w:sz w:val="22"/>
                <w:lang w:val="pt-BR"/>
              </w:rPr>
              <w:t xml:space="preserve"> até a retomada do deslocamento.</w:t>
            </w:r>
          </w:p>
        </w:tc>
      </w:tr>
    </w:tbl>
    <w:p w14:paraId="118F2D7C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5FD7D4B7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CD0A352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5E35B1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5E35B1"/>
                <w:sz w:val="26"/>
                <w:lang w:val="pt-BR"/>
              </w:rPr>
              <w:t xml:space="preserve"> predominantes</w:t>
            </w:r>
          </w:p>
          <w:p w14:paraId="2B166040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14773A77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3D0A9816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A7947F3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5E35B1"/>
                <w:sz w:val="26"/>
                <w:lang w:val="pt-BR"/>
              </w:rPr>
              <w:t>Falas-chave</w:t>
            </w:r>
          </w:p>
          <w:p w14:paraId="79CA2BD0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5BFFB209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7B5DFDA0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76085867" w14:textId="77777777" w:rsidR="006D0B41" w:rsidRDefault="0055545B">
      <w:pPr>
        <w:spacing w:before="40"/>
      </w:pPr>
      <w:proofErr w:type="spellStart"/>
      <w:r>
        <w:rPr>
          <w:b/>
          <w:color w:val="5E35B1"/>
          <w:sz w:val="26"/>
        </w:rPr>
        <w:t>Produto</w:t>
      </w:r>
      <w:proofErr w:type="spellEnd"/>
      <w:r>
        <w:rPr>
          <w:b/>
          <w:color w:val="5E35B1"/>
          <w:sz w:val="26"/>
        </w:rPr>
        <w:t xml:space="preserve"> </w:t>
      </w:r>
      <w:proofErr w:type="spellStart"/>
      <w:r>
        <w:rPr>
          <w:b/>
          <w:color w:val="5E35B1"/>
          <w:sz w:val="26"/>
        </w:rPr>
        <w:t>agregado</w:t>
      </w:r>
      <w:proofErr w:type="spellEnd"/>
    </w:p>
    <w:p w14:paraId="39346526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colega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vulnerável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foi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protegido</w:t>
      </w:r>
      <w:proofErr w:type="spellEnd"/>
    </w:p>
    <w:p w14:paraId="2A1934DA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ajuda</w:t>
      </w:r>
      <w:proofErr w:type="spellEnd"/>
      <w:r>
        <w:rPr>
          <w:color w:val="333333"/>
        </w:rPr>
        <w:t xml:space="preserve"> com </w:t>
      </w:r>
      <w:proofErr w:type="spellStart"/>
      <w:r>
        <w:rPr>
          <w:color w:val="333333"/>
        </w:rPr>
        <w:t>impaciência</w:t>
      </w:r>
      <w:proofErr w:type="spellEnd"/>
    </w:p>
    <w:p w14:paraId="240D6511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colega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parcialmente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negligenciado</w:t>
      </w:r>
      <w:proofErr w:type="spellEnd"/>
    </w:p>
    <w:p w14:paraId="30EAF6CC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colega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tratado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como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obstáculo</w:t>
      </w:r>
      <w:proofErr w:type="spellEnd"/>
    </w:p>
    <w:p w14:paraId="410ABDBC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7AFED7CC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1DB607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5E35B1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5E35B1"/>
                <w:sz w:val="25"/>
                <w:lang w:val="pt-BR"/>
              </w:rPr>
              <w:t xml:space="preserve"> predominante</w:t>
            </w:r>
          </w:p>
          <w:p w14:paraId="12DD177E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DT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OD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EX</w:t>
            </w:r>
          </w:p>
          <w:p w14:paraId="46DAF44C" w14:textId="77777777" w:rsidR="006D0B41" w:rsidRPr="004A3B85" w:rsidRDefault="0055545B">
            <w:pPr>
              <w:rPr>
                <w:lang w:val="pt-BR"/>
              </w:rPr>
            </w:pPr>
            <w:r w:rsidRPr="004A3B85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8DAD1F0" w14:textId="77777777" w:rsidR="006D0B41" w:rsidRDefault="0055545B">
            <w:r>
              <w:rPr>
                <w:b/>
                <w:color w:val="5E35B1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5E35B1"/>
                <w:sz w:val="25"/>
              </w:rPr>
              <w:t>Índice</w:t>
            </w:r>
            <w:proofErr w:type="spellEnd"/>
          </w:p>
          <w:p w14:paraId="5DB4C538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420BE6B5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DA9A0E0" w14:textId="77777777" w:rsidR="006D0B41" w:rsidRDefault="0055545B">
            <w:r>
              <w:rPr>
                <w:b/>
                <w:color w:val="5E35B1"/>
                <w:sz w:val="24"/>
              </w:rPr>
              <w:t>Nota breve</w:t>
            </w:r>
          </w:p>
          <w:p w14:paraId="0F8D7D48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5D9E8665" w14:textId="77777777" w:rsidR="006D0B41" w:rsidRDefault="006D0B41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1F699CF8" w14:textId="77777777">
        <w:trPr>
          <w:jc w:val="center"/>
        </w:trPr>
        <w:tc>
          <w:tcPr>
            <w:tcW w:w="10488" w:type="dxa"/>
            <w:tcBorders>
              <w:top w:val="single" w:sz="8" w:space="0" w:color="5E35B1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2596A5F6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t xml:space="preserve">Momento crítico 4 — Aproximação da cena de </w:t>
            </w:r>
            <w:proofErr w:type="spellStart"/>
            <w:r w:rsidRPr="005A67D2">
              <w:rPr>
                <w:b/>
                <w:color w:val="FFFFFF"/>
                <w:sz w:val="28"/>
                <w:lang w:val="pt-BR"/>
              </w:rPr>
              <w:t>Flik</w:t>
            </w:r>
            <w:proofErr w:type="spellEnd"/>
          </w:p>
        </w:tc>
      </w:tr>
      <w:tr w:rsidR="006D0B41" w:rsidRPr="00E446DF" w14:paraId="6C41B3E3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31B79E53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5E35B1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percepção dos gritos até a decisão de se aproximar ou não.</w:t>
            </w:r>
          </w:p>
        </w:tc>
      </w:tr>
    </w:tbl>
    <w:p w14:paraId="2F9EEE39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5905A2FA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F25C3C4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5E35B1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5E35B1"/>
                <w:sz w:val="26"/>
                <w:lang w:val="pt-BR"/>
              </w:rPr>
              <w:t xml:space="preserve"> predominantes</w:t>
            </w:r>
          </w:p>
          <w:p w14:paraId="66D425D8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73BCC22E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2B726270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E3722C0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5E35B1"/>
                <w:sz w:val="26"/>
                <w:lang w:val="pt-BR"/>
              </w:rPr>
              <w:t>Falas-chave</w:t>
            </w:r>
          </w:p>
          <w:p w14:paraId="043D053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33FD737C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1D441C7D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484A3A2B" w14:textId="77777777" w:rsidR="006D0B41" w:rsidRDefault="0055545B">
      <w:pPr>
        <w:spacing w:before="40"/>
      </w:pPr>
      <w:proofErr w:type="spellStart"/>
      <w:r>
        <w:rPr>
          <w:b/>
          <w:color w:val="5E35B1"/>
          <w:sz w:val="26"/>
        </w:rPr>
        <w:t>Produto</w:t>
      </w:r>
      <w:proofErr w:type="spellEnd"/>
      <w:r>
        <w:rPr>
          <w:b/>
          <w:color w:val="5E35B1"/>
          <w:sz w:val="26"/>
        </w:rPr>
        <w:t xml:space="preserve"> </w:t>
      </w:r>
      <w:proofErr w:type="spellStart"/>
      <w:r>
        <w:rPr>
          <w:b/>
          <w:color w:val="5E35B1"/>
          <w:sz w:val="26"/>
        </w:rPr>
        <w:t>agregado</w:t>
      </w:r>
      <w:proofErr w:type="spellEnd"/>
    </w:p>
    <w:p w14:paraId="62A66C4B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grupo</w:t>
      </w:r>
      <w:proofErr w:type="spellEnd"/>
      <w:r>
        <w:rPr>
          <w:color w:val="333333"/>
        </w:rPr>
        <w:t xml:space="preserve"> decide </w:t>
      </w:r>
      <w:proofErr w:type="spellStart"/>
      <w:r>
        <w:rPr>
          <w:color w:val="333333"/>
        </w:rPr>
        <w:t>intervir</w:t>
      </w:r>
      <w:proofErr w:type="spellEnd"/>
    </w:p>
    <w:p w14:paraId="25956FEF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grupo se aproxima só por curiosidade</w:t>
      </w:r>
    </w:p>
    <w:p w14:paraId="70F3F2DF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hesitação excessiva diante do dano</w:t>
      </w:r>
    </w:p>
    <w:p w14:paraId="59B9470D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grupo decide não se envolver</w:t>
      </w:r>
    </w:p>
    <w:p w14:paraId="33E7A93F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5D89D9A1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954A276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5E35B1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5E35B1"/>
                <w:sz w:val="25"/>
                <w:lang w:val="pt-BR"/>
              </w:rPr>
              <w:t xml:space="preserve"> predominante</w:t>
            </w:r>
          </w:p>
          <w:p w14:paraId="1EE97B23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DT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OD</w:t>
            </w:r>
          </w:p>
          <w:p w14:paraId="7E25A143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4A88659" w14:textId="77777777" w:rsidR="006D0B41" w:rsidRDefault="0055545B">
            <w:r>
              <w:rPr>
                <w:b/>
                <w:color w:val="5E35B1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5E35B1"/>
                <w:sz w:val="25"/>
              </w:rPr>
              <w:t>Índice</w:t>
            </w:r>
            <w:proofErr w:type="spellEnd"/>
          </w:p>
          <w:p w14:paraId="5036B350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5CA22D8E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C6EDFF7" w14:textId="77777777" w:rsidR="006D0B41" w:rsidRDefault="0055545B">
            <w:r>
              <w:rPr>
                <w:b/>
                <w:color w:val="5E35B1"/>
                <w:sz w:val="24"/>
              </w:rPr>
              <w:t>Nota breve</w:t>
            </w:r>
          </w:p>
          <w:p w14:paraId="1492BE7B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54BA7541" w14:textId="77777777" w:rsidR="006D0B41" w:rsidRDefault="006D0B41">
      <w:pPr>
        <w:spacing w:after="100"/>
      </w:pPr>
    </w:p>
    <w:p w14:paraId="10312232" w14:textId="77777777" w:rsidR="006D0B41" w:rsidRDefault="0055545B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4DBC29BD" w14:textId="77777777">
        <w:trPr>
          <w:jc w:val="center"/>
        </w:trPr>
        <w:tc>
          <w:tcPr>
            <w:tcW w:w="10488" w:type="dxa"/>
            <w:tcBorders>
              <w:top w:val="single" w:sz="8" w:space="0" w:color="5E35B1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47F99B00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lastRenderedPageBreak/>
              <w:t xml:space="preserve">Momento crítico 5 — Intervenção no bullying contra </w:t>
            </w:r>
            <w:proofErr w:type="spellStart"/>
            <w:r w:rsidRPr="005A67D2">
              <w:rPr>
                <w:b/>
                <w:color w:val="FFFFFF"/>
                <w:sz w:val="28"/>
                <w:lang w:val="pt-BR"/>
              </w:rPr>
              <w:t>Flik</w:t>
            </w:r>
            <w:proofErr w:type="spellEnd"/>
          </w:p>
        </w:tc>
      </w:tr>
      <w:tr w:rsidR="006D0B41" w:rsidRPr="00E446DF" w14:paraId="1F6D4F5F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469A103A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5E35B1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primeira fala dos jogadores até o recuo ou a escalada da cena.</w:t>
            </w:r>
          </w:p>
        </w:tc>
      </w:tr>
    </w:tbl>
    <w:p w14:paraId="3F8AC23C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5ECA083D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94A3FA7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5E35B1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5E35B1"/>
                <w:sz w:val="26"/>
                <w:lang w:val="pt-BR"/>
              </w:rPr>
              <w:t xml:space="preserve"> predominantes</w:t>
            </w:r>
          </w:p>
          <w:p w14:paraId="4078CAED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750DB718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2A35FB1F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3EFA136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5E35B1"/>
                <w:sz w:val="26"/>
                <w:lang w:val="pt-BR"/>
              </w:rPr>
              <w:t>Falas-chave</w:t>
            </w:r>
          </w:p>
          <w:p w14:paraId="4B08835C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20A44C3F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5A0DCEF9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07AAE794" w14:textId="77777777" w:rsidR="006D0B41" w:rsidRDefault="0055545B">
      <w:pPr>
        <w:spacing w:before="40"/>
      </w:pPr>
      <w:proofErr w:type="spellStart"/>
      <w:r>
        <w:rPr>
          <w:b/>
          <w:color w:val="5E35B1"/>
          <w:sz w:val="26"/>
        </w:rPr>
        <w:t>Produto</w:t>
      </w:r>
      <w:proofErr w:type="spellEnd"/>
      <w:r>
        <w:rPr>
          <w:b/>
          <w:color w:val="5E35B1"/>
          <w:sz w:val="26"/>
        </w:rPr>
        <w:t xml:space="preserve"> </w:t>
      </w:r>
      <w:proofErr w:type="spellStart"/>
      <w:r>
        <w:rPr>
          <w:b/>
          <w:color w:val="5E35B1"/>
          <w:sz w:val="26"/>
        </w:rPr>
        <w:t>agregado</w:t>
      </w:r>
      <w:proofErr w:type="spellEnd"/>
    </w:p>
    <w:p w14:paraId="4282BCF5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humilhação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interrompida</w:t>
      </w:r>
      <w:proofErr w:type="spellEnd"/>
      <w:r>
        <w:rPr>
          <w:color w:val="333333"/>
        </w:rPr>
        <w:t xml:space="preserve"> com </w:t>
      </w:r>
      <w:proofErr w:type="spellStart"/>
      <w:r>
        <w:rPr>
          <w:color w:val="333333"/>
        </w:rPr>
        <w:t>contenção</w:t>
      </w:r>
      <w:proofErr w:type="spellEnd"/>
    </w:p>
    <w:p w14:paraId="2C97D294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humilhação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interrompida</w:t>
      </w:r>
      <w:proofErr w:type="spellEnd"/>
      <w:r>
        <w:rPr>
          <w:color w:val="333333"/>
        </w:rPr>
        <w:t xml:space="preserve"> com </w:t>
      </w:r>
      <w:proofErr w:type="spellStart"/>
      <w:r>
        <w:rPr>
          <w:color w:val="333333"/>
        </w:rPr>
        <w:t>mediação</w:t>
      </w:r>
      <w:proofErr w:type="spellEnd"/>
    </w:p>
    <w:p w14:paraId="57764DDB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intervenção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coercitiva</w:t>
      </w:r>
      <w:proofErr w:type="spellEnd"/>
    </w:p>
    <w:p w14:paraId="7095BF72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situação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piora</w:t>
      </w:r>
      <w:proofErr w:type="spellEnd"/>
      <w:r>
        <w:rPr>
          <w:color w:val="333333"/>
        </w:rPr>
        <w:t xml:space="preserve"> antes de resolver</w:t>
      </w:r>
    </w:p>
    <w:p w14:paraId="3BDE600A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6E733FEB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D174190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5E35B1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5E35B1"/>
                <w:sz w:val="25"/>
                <w:lang w:val="pt-BR"/>
              </w:rPr>
              <w:t xml:space="preserve"> predominante</w:t>
            </w:r>
          </w:p>
          <w:p w14:paraId="603B1AA9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DT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CE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OD</w:t>
            </w:r>
          </w:p>
          <w:p w14:paraId="567AAE11" w14:textId="77777777" w:rsidR="006D0B41" w:rsidRPr="004A3B85" w:rsidRDefault="0055545B">
            <w:pPr>
              <w:rPr>
                <w:lang w:val="pt-BR"/>
              </w:rPr>
            </w:pPr>
            <w:r w:rsidRPr="004A3B85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B74B8DD" w14:textId="77777777" w:rsidR="006D0B41" w:rsidRDefault="0055545B">
            <w:r>
              <w:rPr>
                <w:b/>
                <w:color w:val="5E35B1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5E35B1"/>
                <w:sz w:val="25"/>
              </w:rPr>
              <w:t>Índice</w:t>
            </w:r>
            <w:proofErr w:type="spellEnd"/>
          </w:p>
          <w:p w14:paraId="07E4C557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7B68D38E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66805BE" w14:textId="77777777" w:rsidR="006D0B41" w:rsidRDefault="0055545B">
            <w:r>
              <w:rPr>
                <w:b/>
                <w:color w:val="5E35B1"/>
                <w:sz w:val="24"/>
              </w:rPr>
              <w:t>Nota breve</w:t>
            </w:r>
          </w:p>
          <w:p w14:paraId="6FB12F19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7F88E9FD" w14:textId="77777777" w:rsidR="006D0B41" w:rsidRDefault="006D0B41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19C1926C" w14:textId="77777777">
        <w:trPr>
          <w:jc w:val="center"/>
        </w:trPr>
        <w:tc>
          <w:tcPr>
            <w:tcW w:w="10488" w:type="dxa"/>
            <w:tcBorders>
              <w:top w:val="single" w:sz="8" w:space="0" w:color="5E35B1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42859568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t xml:space="preserve">Momento crítico 6 — Pós-conflito e aliança inicial com </w:t>
            </w:r>
            <w:proofErr w:type="spellStart"/>
            <w:r w:rsidRPr="005A67D2">
              <w:rPr>
                <w:b/>
                <w:color w:val="FFFFFF"/>
                <w:sz w:val="28"/>
                <w:lang w:val="pt-BR"/>
              </w:rPr>
              <w:t>Flik</w:t>
            </w:r>
            <w:proofErr w:type="spellEnd"/>
          </w:p>
        </w:tc>
      </w:tr>
      <w:tr w:rsidR="006D0B41" w:rsidRPr="00E446DF" w14:paraId="4ECF6A17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321AF25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5E35B1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 xml:space="preserve">Da primeira fala dirigida a </w:t>
            </w:r>
            <w:proofErr w:type="spellStart"/>
            <w:r w:rsidRPr="005A67D2">
              <w:rPr>
                <w:color w:val="333333"/>
                <w:sz w:val="22"/>
                <w:lang w:val="pt-BR"/>
              </w:rPr>
              <w:t>Flik</w:t>
            </w:r>
            <w:proofErr w:type="spellEnd"/>
            <w:r w:rsidRPr="005A67D2">
              <w:rPr>
                <w:color w:val="333333"/>
                <w:sz w:val="22"/>
                <w:lang w:val="pt-BR"/>
              </w:rPr>
              <w:t xml:space="preserve"> até o início do vínculo de cooperação.</w:t>
            </w:r>
          </w:p>
        </w:tc>
      </w:tr>
    </w:tbl>
    <w:p w14:paraId="0625CB93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12353B45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2FF8A5C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5E35B1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5E35B1"/>
                <w:sz w:val="26"/>
                <w:lang w:val="pt-BR"/>
              </w:rPr>
              <w:t xml:space="preserve"> predominantes</w:t>
            </w:r>
          </w:p>
          <w:p w14:paraId="506BE1F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55C85BA1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02701159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0563F5A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5E35B1"/>
                <w:sz w:val="26"/>
                <w:lang w:val="pt-BR"/>
              </w:rPr>
              <w:t>Falas-chave</w:t>
            </w:r>
          </w:p>
          <w:p w14:paraId="27C92622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6AC8A6F0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2EB9350F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1F2F9019" w14:textId="77777777" w:rsidR="006D0B41" w:rsidRDefault="0055545B">
      <w:pPr>
        <w:spacing w:before="40"/>
      </w:pPr>
      <w:proofErr w:type="spellStart"/>
      <w:r>
        <w:rPr>
          <w:b/>
          <w:color w:val="5E35B1"/>
          <w:sz w:val="26"/>
        </w:rPr>
        <w:t>Produto</w:t>
      </w:r>
      <w:proofErr w:type="spellEnd"/>
      <w:r>
        <w:rPr>
          <w:b/>
          <w:color w:val="5E35B1"/>
          <w:sz w:val="26"/>
        </w:rPr>
        <w:t xml:space="preserve"> </w:t>
      </w:r>
      <w:proofErr w:type="spellStart"/>
      <w:r>
        <w:rPr>
          <w:b/>
          <w:color w:val="5E35B1"/>
          <w:sz w:val="26"/>
        </w:rPr>
        <w:t>agregado</w:t>
      </w:r>
      <w:proofErr w:type="spellEnd"/>
    </w:p>
    <w:p w14:paraId="7EB7D43D" w14:textId="77777777" w:rsidR="006D0B41" w:rsidRDefault="0055545B">
      <w:pPr>
        <w:ind w:left="57"/>
      </w:pPr>
      <w:r>
        <w:rPr>
          <w:color w:val="333333"/>
        </w:rPr>
        <w:t xml:space="preserve">□ Flik </w:t>
      </w:r>
      <w:proofErr w:type="spellStart"/>
      <w:r>
        <w:rPr>
          <w:color w:val="333333"/>
        </w:rPr>
        <w:t>acolhido</w:t>
      </w:r>
      <w:proofErr w:type="spellEnd"/>
      <w:r>
        <w:rPr>
          <w:color w:val="333333"/>
        </w:rPr>
        <w:t xml:space="preserve"> e </w:t>
      </w:r>
      <w:proofErr w:type="spellStart"/>
      <w:r>
        <w:rPr>
          <w:color w:val="333333"/>
        </w:rPr>
        <w:t>reintegrado</w:t>
      </w:r>
      <w:proofErr w:type="spellEnd"/>
    </w:p>
    <w:p w14:paraId="6D561B19" w14:textId="77777777" w:rsidR="006D0B41" w:rsidRDefault="0055545B">
      <w:pPr>
        <w:ind w:left="57"/>
      </w:pPr>
      <w:r>
        <w:rPr>
          <w:color w:val="333333"/>
        </w:rPr>
        <w:t xml:space="preserve">□ Flik </w:t>
      </w:r>
      <w:proofErr w:type="spellStart"/>
      <w:r>
        <w:rPr>
          <w:color w:val="333333"/>
        </w:rPr>
        <w:t>protegido</w:t>
      </w:r>
      <w:proofErr w:type="spellEnd"/>
      <w:r>
        <w:rPr>
          <w:color w:val="333333"/>
        </w:rPr>
        <w:t xml:space="preserve">, mas </w:t>
      </w:r>
      <w:proofErr w:type="spellStart"/>
      <w:r>
        <w:rPr>
          <w:color w:val="333333"/>
        </w:rPr>
        <w:t>instrumentalizado</w:t>
      </w:r>
      <w:proofErr w:type="spellEnd"/>
    </w:p>
    <w:p w14:paraId="1B5A8080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salvamento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sem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cuidado</w:t>
      </w:r>
      <w:proofErr w:type="spellEnd"/>
      <w:r>
        <w:rPr>
          <w:color w:val="333333"/>
        </w:rPr>
        <w:t xml:space="preserve"> posterior</w:t>
      </w:r>
    </w:p>
    <w:p w14:paraId="7A00700F" w14:textId="77777777" w:rsidR="006D0B41" w:rsidRDefault="0055545B">
      <w:pPr>
        <w:ind w:left="57"/>
      </w:pPr>
      <w:r>
        <w:rPr>
          <w:color w:val="333333"/>
        </w:rPr>
        <w:t xml:space="preserve">□ nova </w:t>
      </w:r>
      <w:proofErr w:type="spellStart"/>
      <w:r>
        <w:rPr>
          <w:color w:val="333333"/>
        </w:rPr>
        <w:t>desqualificação</w:t>
      </w:r>
      <w:proofErr w:type="spellEnd"/>
      <w:r>
        <w:rPr>
          <w:color w:val="333333"/>
        </w:rPr>
        <w:t xml:space="preserve"> de Flik</w:t>
      </w:r>
    </w:p>
    <w:p w14:paraId="7DD7ED2D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3824B7A4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FB2CFC1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5E35B1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5E35B1"/>
                <w:sz w:val="25"/>
                <w:lang w:val="pt-BR"/>
              </w:rPr>
              <w:t xml:space="preserve"> predominante</w:t>
            </w:r>
          </w:p>
          <w:p w14:paraId="69D91B6B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RC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EX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OD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CE</w:t>
            </w:r>
          </w:p>
          <w:p w14:paraId="48FDBED3" w14:textId="77777777" w:rsidR="006D0B41" w:rsidRPr="004A3B85" w:rsidRDefault="0055545B">
            <w:pPr>
              <w:rPr>
                <w:lang w:val="pt-BR"/>
              </w:rPr>
            </w:pPr>
            <w:r w:rsidRPr="004A3B85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98E6E28" w14:textId="77777777" w:rsidR="006D0B41" w:rsidRDefault="0055545B">
            <w:r>
              <w:rPr>
                <w:b/>
                <w:color w:val="5E35B1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5E35B1"/>
                <w:sz w:val="25"/>
              </w:rPr>
              <w:t>Índice</w:t>
            </w:r>
            <w:proofErr w:type="spellEnd"/>
          </w:p>
          <w:p w14:paraId="7824D5A3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5A010817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3A5D7EE" w14:textId="77777777" w:rsidR="006D0B41" w:rsidRDefault="0055545B">
            <w:r>
              <w:rPr>
                <w:b/>
                <w:color w:val="5E35B1"/>
                <w:sz w:val="24"/>
              </w:rPr>
              <w:t>Nota breve</w:t>
            </w:r>
          </w:p>
          <w:p w14:paraId="3C59BEFF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74A030D2" w14:textId="77777777" w:rsidR="006D0B41" w:rsidRDefault="006D0B41">
      <w:pPr>
        <w:spacing w:after="100"/>
      </w:pPr>
    </w:p>
    <w:p w14:paraId="407DD9A8" w14:textId="77777777" w:rsidR="006D0B41" w:rsidRDefault="0055545B">
      <w:pPr>
        <w:spacing w:before="80" w:after="80"/>
      </w:pPr>
      <w:proofErr w:type="spellStart"/>
      <w:r>
        <w:rPr>
          <w:b/>
          <w:color w:val="5E35B1"/>
          <w:sz w:val="28"/>
        </w:rPr>
        <w:t>Fechamento</w:t>
      </w:r>
      <w:proofErr w:type="spellEnd"/>
      <w:r>
        <w:rPr>
          <w:b/>
          <w:color w:val="5E35B1"/>
          <w:sz w:val="28"/>
        </w:rPr>
        <w:t xml:space="preserve"> do </w:t>
      </w:r>
      <w:proofErr w:type="spellStart"/>
      <w:r>
        <w:rPr>
          <w:b/>
          <w:color w:val="5E35B1"/>
          <w:sz w:val="28"/>
        </w:rPr>
        <w:t>capítulo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58FB02FE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713D521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5E35B1"/>
                <w:sz w:val="23"/>
                <w:lang w:val="pt-BR"/>
              </w:rPr>
              <w:t>Produto agregado predominante do capítulo</w:t>
            </w:r>
          </w:p>
          <w:p w14:paraId="0EE4175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777777"/>
                <w:sz w:val="20"/>
                <w:lang w:val="pt-BR"/>
              </w:rPr>
              <w:t>______________________________________________</w:t>
            </w:r>
          </w:p>
          <w:p w14:paraId="5F5F97CD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14F8CB4" w14:textId="77777777" w:rsidR="006D0B41" w:rsidRDefault="0055545B">
            <w:proofErr w:type="spellStart"/>
            <w:r>
              <w:rPr>
                <w:b/>
                <w:color w:val="5E35B1"/>
                <w:sz w:val="23"/>
              </w:rPr>
              <w:t>Leitura</w:t>
            </w:r>
            <w:proofErr w:type="spellEnd"/>
            <w:r>
              <w:rPr>
                <w:b/>
                <w:color w:val="5E35B1"/>
                <w:sz w:val="23"/>
              </w:rPr>
              <w:t xml:space="preserve"> </w:t>
            </w:r>
            <w:proofErr w:type="spellStart"/>
            <w:r>
              <w:rPr>
                <w:b/>
                <w:color w:val="5E35B1"/>
                <w:sz w:val="23"/>
              </w:rPr>
              <w:t>funcional</w:t>
            </w:r>
            <w:proofErr w:type="spellEnd"/>
            <w:r>
              <w:rPr>
                <w:b/>
                <w:color w:val="5E35B1"/>
                <w:sz w:val="23"/>
              </w:rPr>
              <w:t xml:space="preserve"> breve</w:t>
            </w:r>
          </w:p>
          <w:p w14:paraId="13D5D18D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0CD4C0F4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  <w:tr w:rsidR="006D0B41" w14:paraId="13E1A406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0AEA683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5E35B1"/>
                <w:sz w:val="23"/>
                <w:lang w:val="pt-BR"/>
              </w:rPr>
              <w:t>Mudança sugerida no Índice de Integralidade</w:t>
            </w:r>
          </w:p>
          <w:p w14:paraId="3736BA12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498D0D25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33E1EA8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5E35B1"/>
                <w:sz w:val="23"/>
                <w:lang w:val="pt-BR"/>
              </w:rPr>
              <w:t>Frase final do mundo / devolutiva do Índice</w:t>
            </w:r>
          </w:p>
          <w:p w14:paraId="412AE12F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250D8CDC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525E3453" w14:textId="77777777" w:rsidR="006D0B41" w:rsidRDefault="0055545B">
      <w:r>
        <w:lastRenderedPageBreak/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:rsidRPr="00E446DF" w14:paraId="2CAF41EE" w14:textId="77777777">
        <w:trPr>
          <w:jc w:val="center"/>
        </w:trPr>
        <w:tc>
          <w:tcPr>
            <w:tcW w:w="5244" w:type="dxa"/>
            <w:tcBorders>
              <w:top w:val="single" w:sz="8" w:space="0" w:color="C2185B"/>
              <w:left w:val="single" w:sz="8" w:space="0" w:color="C2185B"/>
              <w:bottom w:val="single" w:sz="8" w:space="0" w:color="C2185B"/>
              <w:right w:val="single" w:sz="8" w:space="0" w:color="C2185B"/>
            </w:tcBorders>
            <w:shd w:val="clear" w:color="auto" w:fill="181A2C"/>
            <w:tcMar>
              <w:top w:w="160" w:type="dxa"/>
              <w:left w:w="120" w:type="dxa"/>
              <w:bottom w:w="110" w:type="dxa"/>
              <w:right w:w="120" w:type="dxa"/>
            </w:tcMar>
          </w:tcPr>
          <w:p w14:paraId="030A2C32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38"/>
                <w:lang w:val="pt-BR"/>
              </w:rPr>
              <w:lastRenderedPageBreak/>
              <w:t>HEXAVERSO</w:t>
            </w:r>
            <w:r w:rsidRPr="005A67D2">
              <w:rPr>
                <w:b/>
                <w:color w:val="FFFFFF"/>
                <w:sz w:val="38"/>
                <w:lang w:val="pt-BR"/>
              </w:rPr>
              <w:br/>
            </w:r>
            <w:r w:rsidRPr="005A67D2">
              <w:rPr>
                <w:b/>
                <w:color w:val="FFFFFF"/>
                <w:sz w:val="30"/>
                <w:lang w:val="pt-BR"/>
              </w:rPr>
              <w:t>Ficha Compacta do Mestre-Auxiliar</w:t>
            </w:r>
            <w:r w:rsidRPr="005A67D2">
              <w:rPr>
                <w:b/>
                <w:color w:val="FFFFFF"/>
                <w:sz w:val="30"/>
                <w:lang w:val="pt-BR"/>
              </w:rPr>
              <w:br/>
            </w:r>
            <w:r w:rsidRPr="005A67D2">
              <w:rPr>
                <w:color w:val="FFFFFF"/>
                <w:sz w:val="28"/>
                <w:lang w:val="pt-BR"/>
              </w:rPr>
              <w:t>Capítulo 2 — Viktor e o Código do Retorno</w:t>
            </w:r>
          </w:p>
        </w:tc>
        <w:tc>
          <w:tcPr>
            <w:tcW w:w="5244" w:type="dxa"/>
            <w:tcBorders>
              <w:top w:val="single" w:sz="8" w:space="0" w:color="C2185B"/>
              <w:left w:val="single" w:sz="8" w:space="0" w:color="C2185B"/>
              <w:bottom w:val="single" w:sz="8" w:space="0" w:color="C2185B"/>
              <w:right w:val="single" w:sz="8" w:space="0" w:color="C2185B"/>
            </w:tcBorders>
            <w:shd w:val="clear" w:color="auto" w:fill="C2185B"/>
            <w:tcMar>
              <w:top w:w="160" w:type="dxa"/>
              <w:left w:w="120" w:type="dxa"/>
              <w:bottom w:w="110" w:type="dxa"/>
              <w:right w:w="120" w:type="dxa"/>
            </w:tcMar>
          </w:tcPr>
          <w:p w14:paraId="384E3E0D" w14:textId="77777777" w:rsidR="006D0B41" w:rsidRPr="005A67D2" w:rsidRDefault="0055545B">
            <w:pPr>
              <w:jc w:val="center"/>
              <w:rPr>
                <w:lang w:val="pt-BR"/>
              </w:rPr>
            </w:pPr>
            <w:r w:rsidRPr="005A67D2">
              <w:rPr>
                <w:b/>
                <w:color w:val="FFFFFF"/>
                <w:sz w:val="26"/>
                <w:lang w:val="pt-BR"/>
              </w:rPr>
              <w:t>Fixação da missão</w:t>
            </w:r>
            <w:r w:rsidRPr="005A67D2">
              <w:rPr>
                <w:b/>
                <w:color w:val="FFFFFF"/>
                <w:sz w:val="26"/>
                <w:lang w:val="pt-BR"/>
              </w:rPr>
              <w:br/>
            </w:r>
            <w:r w:rsidRPr="005A67D2">
              <w:rPr>
                <w:color w:val="FFFFFF"/>
                <w:sz w:val="23"/>
                <w:lang w:val="pt-BR"/>
              </w:rPr>
              <w:t>Registro de sessão</w:t>
            </w:r>
          </w:p>
        </w:tc>
      </w:tr>
    </w:tbl>
    <w:p w14:paraId="5A8123B2" w14:textId="77777777" w:rsidR="006D0B41" w:rsidRPr="005A67D2" w:rsidRDefault="0055545B">
      <w:pPr>
        <w:spacing w:before="80" w:after="160"/>
        <w:rPr>
          <w:lang w:val="pt-BR"/>
        </w:rPr>
      </w:pPr>
      <w:r w:rsidRPr="005A67D2">
        <w:rPr>
          <w:i/>
          <w:color w:val="635B73"/>
          <w:sz w:val="22"/>
          <w:lang w:val="pt-BR"/>
        </w:rPr>
        <w:t>Da deriva para a missão: complexo de bioengenharia, prisioneiros, Viktor, seis chaves e prazo de colapso.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22"/>
        <w:gridCol w:w="2622"/>
        <w:gridCol w:w="2622"/>
        <w:gridCol w:w="2622"/>
      </w:tblGrid>
      <w:tr w:rsidR="006D0B41" w14:paraId="482EB6DB" w14:textId="77777777">
        <w:trPr>
          <w:jc w:val="center"/>
        </w:trPr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27435482" w14:textId="77777777" w:rsidR="006D0B41" w:rsidRDefault="0055545B">
            <w:r>
              <w:rPr>
                <w:b/>
                <w:color w:val="C2185B"/>
                <w:sz w:val="22"/>
              </w:rPr>
              <w:t>Grupo:</w:t>
            </w:r>
          </w:p>
          <w:p w14:paraId="5D0DC7D5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74B81097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5461655E" w14:textId="77777777" w:rsidR="006D0B41" w:rsidRDefault="0055545B">
            <w:proofErr w:type="spellStart"/>
            <w:r>
              <w:rPr>
                <w:b/>
                <w:color w:val="C2185B"/>
                <w:sz w:val="22"/>
              </w:rPr>
              <w:t>Sessão</w:t>
            </w:r>
            <w:proofErr w:type="spellEnd"/>
            <w:r>
              <w:rPr>
                <w:b/>
                <w:color w:val="C2185B"/>
                <w:sz w:val="22"/>
              </w:rPr>
              <w:t>:</w:t>
            </w:r>
          </w:p>
          <w:p w14:paraId="377AB25F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7919BD93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6B8AB326" w14:textId="77777777" w:rsidR="006D0B41" w:rsidRDefault="0055545B">
            <w:r>
              <w:rPr>
                <w:b/>
                <w:color w:val="C2185B"/>
                <w:sz w:val="22"/>
              </w:rPr>
              <w:t>Data: ___ / ___ / ____</w:t>
            </w:r>
          </w:p>
          <w:p w14:paraId="4307B7A9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1A1D95CE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7C08B748" w14:textId="77777777" w:rsidR="006D0B41" w:rsidRDefault="0055545B">
            <w:proofErr w:type="spellStart"/>
            <w:r>
              <w:rPr>
                <w:b/>
                <w:color w:val="C2185B"/>
                <w:sz w:val="22"/>
              </w:rPr>
              <w:t>Jogadores</w:t>
            </w:r>
            <w:proofErr w:type="spellEnd"/>
            <w:r>
              <w:rPr>
                <w:b/>
                <w:color w:val="C2185B"/>
                <w:sz w:val="22"/>
              </w:rPr>
              <w:br/>
            </w:r>
            <w:proofErr w:type="spellStart"/>
            <w:r>
              <w:rPr>
                <w:b/>
                <w:color w:val="C2185B"/>
                <w:sz w:val="22"/>
              </w:rPr>
              <w:t>presentes</w:t>
            </w:r>
            <w:proofErr w:type="spellEnd"/>
            <w:r>
              <w:rPr>
                <w:b/>
                <w:color w:val="C2185B"/>
                <w:sz w:val="22"/>
              </w:rPr>
              <w:t>:</w:t>
            </w:r>
          </w:p>
          <w:p w14:paraId="756C2EE1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524F52F7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</w:tr>
      <w:tr w:rsidR="006D0B41" w14:paraId="5977C68F" w14:textId="77777777">
        <w:trPr>
          <w:jc w:val="center"/>
        </w:trPr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4329C354" w14:textId="77777777" w:rsidR="006D0B41" w:rsidRDefault="0055545B">
            <w:r>
              <w:rPr>
                <w:b/>
                <w:color w:val="C2185B"/>
                <w:sz w:val="22"/>
              </w:rPr>
              <w:t>Mestre principal:</w:t>
            </w:r>
          </w:p>
          <w:p w14:paraId="34374A34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48267AD1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07427A2C" w14:textId="77777777" w:rsidR="006D0B41" w:rsidRDefault="0055545B">
            <w:r>
              <w:rPr>
                <w:b/>
                <w:color w:val="C2185B"/>
                <w:sz w:val="22"/>
              </w:rPr>
              <w:t>Mestre-auxiliar:</w:t>
            </w:r>
          </w:p>
          <w:p w14:paraId="1C55A016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1BEB2504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26F7C6B3" w14:textId="77777777" w:rsidR="006D0B41" w:rsidRDefault="0055545B">
            <w:proofErr w:type="spellStart"/>
            <w:r>
              <w:rPr>
                <w:b/>
                <w:color w:val="C2185B"/>
                <w:sz w:val="22"/>
              </w:rPr>
              <w:t>Índice</w:t>
            </w:r>
            <w:proofErr w:type="spellEnd"/>
            <w:r>
              <w:rPr>
                <w:b/>
                <w:color w:val="C2185B"/>
                <w:sz w:val="22"/>
              </w:rPr>
              <w:t xml:space="preserve"> </w:t>
            </w:r>
            <w:proofErr w:type="spellStart"/>
            <w:r>
              <w:rPr>
                <w:b/>
                <w:color w:val="C2185B"/>
                <w:sz w:val="22"/>
              </w:rPr>
              <w:t>inicial</w:t>
            </w:r>
            <w:proofErr w:type="spellEnd"/>
            <w:r>
              <w:rPr>
                <w:b/>
                <w:color w:val="C2185B"/>
                <w:sz w:val="22"/>
              </w:rPr>
              <w:t>: ____ / 100</w:t>
            </w:r>
          </w:p>
          <w:p w14:paraId="0A8E7601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1651C7F4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5A7088F9" w14:textId="77777777" w:rsidR="006D0B41" w:rsidRDefault="0055545B">
            <w:proofErr w:type="spellStart"/>
            <w:r>
              <w:rPr>
                <w:b/>
                <w:color w:val="C2185B"/>
                <w:sz w:val="22"/>
              </w:rPr>
              <w:t>Índice</w:t>
            </w:r>
            <w:proofErr w:type="spellEnd"/>
            <w:r>
              <w:rPr>
                <w:b/>
                <w:color w:val="C2185B"/>
                <w:sz w:val="22"/>
              </w:rPr>
              <w:t xml:space="preserve"> final: ____ / 100</w:t>
            </w:r>
          </w:p>
          <w:p w14:paraId="2A438E2D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7CB22664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</w:tr>
      <w:tr w:rsidR="006D0B41" w14:paraId="7B4EE85B" w14:textId="77777777">
        <w:trPr>
          <w:jc w:val="center"/>
        </w:trPr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63093C15" w14:textId="77777777" w:rsidR="006D0B41" w:rsidRDefault="0055545B">
            <w:proofErr w:type="spellStart"/>
            <w:r>
              <w:rPr>
                <w:b/>
                <w:color w:val="C2185B"/>
                <w:sz w:val="22"/>
              </w:rPr>
              <w:t>Variação</w:t>
            </w:r>
            <w:proofErr w:type="spellEnd"/>
            <w:r>
              <w:rPr>
                <w:b/>
                <w:color w:val="C2185B"/>
                <w:sz w:val="22"/>
              </w:rPr>
              <w:t xml:space="preserve"> total:</w:t>
            </w:r>
          </w:p>
          <w:p w14:paraId="7452CD30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2796A94B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59E969A7" w14:textId="77777777" w:rsidR="006D0B41" w:rsidRDefault="0055545B">
            <w:proofErr w:type="spellStart"/>
            <w:r>
              <w:rPr>
                <w:b/>
                <w:color w:val="C2185B"/>
                <w:sz w:val="22"/>
              </w:rPr>
              <w:t>Padrão</w:t>
            </w:r>
            <w:proofErr w:type="spellEnd"/>
            <w:r>
              <w:rPr>
                <w:b/>
                <w:color w:val="C2185B"/>
                <w:sz w:val="22"/>
              </w:rPr>
              <w:br/>
            </w:r>
            <w:proofErr w:type="spellStart"/>
            <w:r>
              <w:rPr>
                <w:b/>
                <w:color w:val="C2185B"/>
                <w:sz w:val="22"/>
              </w:rPr>
              <w:t>predominante</w:t>
            </w:r>
            <w:proofErr w:type="spellEnd"/>
            <w:r>
              <w:rPr>
                <w:b/>
                <w:color w:val="C2185B"/>
                <w:sz w:val="22"/>
              </w:rPr>
              <w:t>:</w:t>
            </w:r>
          </w:p>
          <w:p w14:paraId="6A87097A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5983770B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237AC627" w14:textId="77777777" w:rsidR="006D0B41" w:rsidRDefault="0055545B">
            <w:r>
              <w:rPr>
                <w:b/>
                <w:color w:val="C2185B"/>
                <w:sz w:val="22"/>
              </w:rPr>
              <w:t>Frase final do</w:t>
            </w:r>
            <w:r>
              <w:rPr>
                <w:b/>
                <w:color w:val="C2185B"/>
                <w:sz w:val="22"/>
              </w:rPr>
              <w:br/>
            </w:r>
            <w:proofErr w:type="spellStart"/>
            <w:r>
              <w:rPr>
                <w:b/>
                <w:color w:val="C2185B"/>
                <w:sz w:val="22"/>
              </w:rPr>
              <w:t>mundo</w:t>
            </w:r>
            <w:proofErr w:type="spellEnd"/>
            <w:r>
              <w:rPr>
                <w:b/>
                <w:color w:val="C2185B"/>
                <w:sz w:val="22"/>
              </w:rPr>
              <w:t>:</w:t>
            </w:r>
          </w:p>
          <w:p w14:paraId="381081E3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6C53B263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61EF6065" w14:textId="77777777" w:rsidR="006D0B41" w:rsidRDefault="006D0B41"/>
          <w:p w14:paraId="3751FA34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5EF86BDD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</w:tr>
    </w:tbl>
    <w:p w14:paraId="1D34DA8E" w14:textId="77777777" w:rsidR="006D0B41" w:rsidRDefault="006D0B41">
      <w:pPr>
        <w:spacing w:before="120"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:rsidRPr="00E446DF" w14:paraId="1D94ADE6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100" w:type="dxa"/>
              <w:right w:w="110" w:type="dxa"/>
            </w:tcMar>
          </w:tcPr>
          <w:p w14:paraId="0FB137DB" w14:textId="77777777" w:rsidR="006D0B41" w:rsidRPr="005A67D2" w:rsidRDefault="0055545B">
            <w:pPr>
              <w:spacing w:after="80"/>
              <w:rPr>
                <w:lang w:val="pt-BR"/>
              </w:rPr>
            </w:pPr>
            <w:r w:rsidRPr="005A67D2">
              <w:rPr>
                <w:b/>
                <w:color w:val="C2185B"/>
                <w:sz w:val="26"/>
                <w:lang w:val="pt-BR"/>
              </w:rPr>
              <w:t xml:space="preserve">Legenda rápida dos </w:t>
            </w:r>
            <w:proofErr w:type="spellStart"/>
            <w:r w:rsidRPr="005A67D2">
              <w:rPr>
                <w:b/>
                <w:color w:val="C2185B"/>
                <w:sz w:val="26"/>
                <w:lang w:val="pt-BR"/>
              </w:rPr>
              <w:t>culturantes</w:t>
            </w:r>
            <w:proofErr w:type="spellEnd"/>
          </w:p>
          <w:p w14:paraId="1CB87DDD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CE coercitivo-</w:t>
            </w:r>
            <w:proofErr w:type="spellStart"/>
            <w:proofErr w:type="gramStart"/>
            <w:r w:rsidRPr="005A67D2">
              <w:rPr>
                <w:color w:val="333333"/>
                <w:lang w:val="pt-BR"/>
              </w:rPr>
              <w:t>escalatório</w:t>
            </w:r>
            <w:proofErr w:type="spellEnd"/>
            <w:r w:rsidRPr="005A67D2">
              <w:rPr>
                <w:color w:val="333333"/>
                <w:lang w:val="pt-BR"/>
              </w:rPr>
              <w:t xml:space="preserve">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OD omissão diante de dano</w:t>
            </w:r>
            <w:r w:rsidRPr="005A67D2">
              <w:rPr>
                <w:color w:val="333333"/>
                <w:lang w:val="pt-BR"/>
              </w:rPr>
              <w:br/>
              <w:t xml:space="preserve">EX </w:t>
            </w:r>
            <w:proofErr w:type="gramStart"/>
            <w:r w:rsidRPr="005A67D2">
              <w:rPr>
                <w:color w:val="333333"/>
                <w:lang w:val="pt-BR"/>
              </w:rPr>
              <w:t>exclusão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DT defesa de terceiro</w:t>
            </w:r>
            <w:r w:rsidRPr="005A67D2">
              <w:rPr>
                <w:color w:val="333333"/>
                <w:lang w:val="pt-BR"/>
              </w:rPr>
              <w:br/>
              <w:t xml:space="preserve">MD </w:t>
            </w:r>
            <w:proofErr w:type="gramStart"/>
            <w:r w:rsidRPr="005A67D2">
              <w:rPr>
                <w:color w:val="333333"/>
                <w:lang w:val="pt-BR"/>
              </w:rPr>
              <w:t>mediação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RC reparação </w:t>
            </w:r>
            <w:proofErr w:type="gramStart"/>
            <w:r w:rsidRPr="005A67D2">
              <w:rPr>
                <w:color w:val="333333"/>
                <w:lang w:val="pt-BR"/>
              </w:rPr>
              <w:t>cooperativa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CV cooperação orientada por valores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100" w:type="dxa"/>
              <w:right w:w="110" w:type="dxa"/>
            </w:tcMar>
          </w:tcPr>
          <w:p w14:paraId="6CC14EB0" w14:textId="77777777" w:rsidR="006D0B41" w:rsidRPr="005A67D2" w:rsidRDefault="0055545B">
            <w:pPr>
              <w:spacing w:after="80"/>
              <w:rPr>
                <w:lang w:val="pt-BR"/>
              </w:rPr>
            </w:pPr>
            <w:r w:rsidRPr="005A67D2">
              <w:rPr>
                <w:b/>
                <w:color w:val="C2185B"/>
                <w:sz w:val="26"/>
                <w:lang w:val="pt-BR"/>
              </w:rPr>
              <w:t>Escala rápida de impacto</w:t>
            </w:r>
          </w:p>
          <w:p w14:paraId="4EF4BA1C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+3 fortemente protetivo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+2 protetivo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+1 levemente favorável</w:t>
            </w:r>
            <w:r w:rsidRPr="005A67D2">
              <w:rPr>
                <w:color w:val="333333"/>
                <w:lang w:val="pt-BR"/>
              </w:rPr>
              <w:br/>
              <w:t xml:space="preserve">0 ambíguo ou </w:t>
            </w:r>
            <w:proofErr w:type="gramStart"/>
            <w:r w:rsidRPr="005A67D2">
              <w:rPr>
                <w:color w:val="333333"/>
                <w:lang w:val="pt-BR"/>
              </w:rPr>
              <w:t>misto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-1 levemente </w:t>
            </w:r>
            <w:proofErr w:type="gramStart"/>
            <w:r w:rsidRPr="005A67D2">
              <w:rPr>
                <w:color w:val="333333"/>
                <w:lang w:val="pt-BR"/>
              </w:rPr>
              <w:t>deletério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-2 deletério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-3 fortemente coercitivo ou excludente</w:t>
            </w:r>
          </w:p>
        </w:tc>
      </w:tr>
    </w:tbl>
    <w:p w14:paraId="6BE00F58" w14:textId="77777777" w:rsidR="006D0B41" w:rsidRPr="005A67D2" w:rsidRDefault="0055545B">
      <w:pPr>
        <w:rPr>
          <w:lang w:val="pt-BR"/>
        </w:rPr>
      </w:pPr>
      <w:r w:rsidRPr="005A67D2">
        <w:rPr>
          <w:lang w:val="pt-BR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213214B9" w14:textId="77777777">
        <w:trPr>
          <w:jc w:val="center"/>
        </w:trPr>
        <w:tc>
          <w:tcPr>
            <w:tcW w:w="10488" w:type="dxa"/>
            <w:tcBorders>
              <w:top w:val="single" w:sz="8" w:space="0" w:color="C2185B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0DB9850E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lastRenderedPageBreak/>
              <w:t>Momento crítico 1 — Chegada ao complexo de bioengenharia</w:t>
            </w:r>
          </w:p>
        </w:tc>
      </w:tr>
      <w:tr w:rsidR="006D0B41" w:rsidRPr="00E446DF" w14:paraId="6FFC43D6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1951BE3F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C2185B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aproximação do domo até a primeira leitura do espaço ocupado.</w:t>
            </w:r>
          </w:p>
        </w:tc>
      </w:tr>
    </w:tbl>
    <w:p w14:paraId="3BC3577D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0A6AF3AB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0001BDE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C2185B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C2185B"/>
                <w:sz w:val="26"/>
                <w:lang w:val="pt-BR"/>
              </w:rPr>
              <w:t xml:space="preserve"> predominantes</w:t>
            </w:r>
          </w:p>
          <w:p w14:paraId="2F39FC1A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5E892CDD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4F8AF5B2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1009E95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C2185B"/>
                <w:sz w:val="26"/>
                <w:lang w:val="pt-BR"/>
              </w:rPr>
              <w:t>Falas-chave</w:t>
            </w:r>
          </w:p>
          <w:p w14:paraId="2FD089B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6E3F947B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18302793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4412A29D" w14:textId="77777777" w:rsidR="006D0B41" w:rsidRDefault="0055545B">
      <w:pPr>
        <w:spacing w:before="40"/>
      </w:pPr>
      <w:proofErr w:type="spellStart"/>
      <w:r>
        <w:rPr>
          <w:b/>
          <w:color w:val="C2185B"/>
          <w:sz w:val="26"/>
        </w:rPr>
        <w:t>Produto</w:t>
      </w:r>
      <w:proofErr w:type="spellEnd"/>
      <w:r>
        <w:rPr>
          <w:b/>
          <w:color w:val="C2185B"/>
          <w:sz w:val="26"/>
        </w:rPr>
        <w:t xml:space="preserve"> </w:t>
      </w:r>
      <w:proofErr w:type="spellStart"/>
      <w:r>
        <w:rPr>
          <w:b/>
          <w:color w:val="C2185B"/>
          <w:sz w:val="26"/>
        </w:rPr>
        <w:t>agregado</w:t>
      </w:r>
      <w:proofErr w:type="spellEnd"/>
    </w:p>
    <w:p w14:paraId="19F5436B" w14:textId="77777777" w:rsidR="006D0B41" w:rsidRDefault="0055545B">
      <w:pPr>
        <w:ind w:left="57"/>
      </w:pPr>
      <w:r>
        <w:rPr>
          <w:color w:val="333333"/>
        </w:rPr>
        <w:t xml:space="preserve">□ entrada </w:t>
      </w:r>
      <w:proofErr w:type="spellStart"/>
      <w:r>
        <w:rPr>
          <w:color w:val="333333"/>
        </w:rPr>
        <w:t>cautelosa</w:t>
      </w:r>
      <w:proofErr w:type="spellEnd"/>
      <w:r>
        <w:rPr>
          <w:color w:val="333333"/>
        </w:rPr>
        <w:t xml:space="preserve"> e </w:t>
      </w:r>
      <w:proofErr w:type="spellStart"/>
      <w:r>
        <w:rPr>
          <w:color w:val="333333"/>
        </w:rPr>
        <w:t>coordenada</w:t>
      </w:r>
      <w:proofErr w:type="spellEnd"/>
    </w:p>
    <w:p w14:paraId="7128264D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leitura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precipitada</w:t>
      </w:r>
      <w:proofErr w:type="spellEnd"/>
      <w:r>
        <w:rPr>
          <w:color w:val="333333"/>
        </w:rPr>
        <w:t xml:space="preserve"> do </w:t>
      </w:r>
      <w:proofErr w:type="spellStart"/>
      <w:r>
        <w:rPr>
          <w:color w:val="333333"/>
        </w:rPr>
        <w:t>risco</w:t>
      </w:r>
      <w:proofErr w:type="spellEnd"/>
    </w:p>
    <w:p w14:paraId="2C524E49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grupo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disperso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em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exploração</w:t>
      </w:r>
      <w:proofErr w:type="spellEnd"/>
    </w:p>
    <w:p w14:paraId="6C92192A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05A89125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BDC4782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C2185B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C2185B"/>
                <w:sz w:val="25"/>
                <w:lang w:val="pt-BR"/>
              </w:rPr>
              <w:t xml:space="preserve"> predominante</w:t>
            </w:r>
          </w:p>
          <w:p w14:paraId="0CB02BC2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OD</w:t>
            </w:r>
          </w:p>
          <w:p w14:paraId="5D8B69AC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861CE2A" w14:textId="77777777" w:rsidR="006D0B41" w:rsidRDefault="0055545B">
            <w:r>
              <w:rPr>
                <w:b/>
                <w:color w:val="C2185B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C2185B"/>
                <w:sz w:val="25"/>
              </w:rPr>
              <w:t>Índice</w:t>
            </w:r>
            <w:proofErr w:type="spellEnd"/>
          </w:p>
          <w:p w14:paraId="6B2F0390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2B9BD7B2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ED4E639" w14:textId="77777777" w:rsidR="006D0B41" w:rsidRDefault="0055545B">
            <w:r>
              <w:rPr>
                <w:b/>
                <w:color w:val="C2185B"/>
                <w:sz w:val="24"/>
              </w:rPr>
              <w:t>Nota breve</w:t>
            </w:r>
          </w:p>
          <w:p w14:paraId="3890F1DF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14AE9FC8" w14:textId="77777777" w:rsidR="006D0B41" w:rsidRDefault="006D0B41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1C1914AD" w14:textId="77777777">
        <w:trPr>
          <w:jc w:val="center"/>
        </w:trPr>
        <w:tc>
          <w:tcPr>
            <w:tcW w:w="10488" w:type="dxa"/>
            <w:tcBorders>
              <w:top w:val="single" w:sz="8" w:space="0" w:color="C2185B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0A348683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t xml:space="preserve">Momento crítico 2 — Sinais da presença de </w:t>
            </w:r>
            <w:proofErr w:type="spellStart"/>
            <w:r w:rsidRPr="005A67D2">
              <w:rPr>
                <w:b/>
                <w:color w:val="FFFFFF"/>
                <w:sz w:val="28"/>
                <w:lang w:val="pt-BR"/>
              </w:rPr>
              <w:t>Unhudo</w:t>
            </w:r>
            <w:proofErr w:type="spellEnd"/>
          </w:p>
        </w:tc>
      </w:tr>
      <w:tr w:rsidR="006D0B41" w:rsidRPr="00E446DF" w14:paraId="360DB687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093AF676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C2185B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Dos primeiros vestígios de milícia até a percepção de domínio territorial.</w:t>
            </w:r>
          </w:p>
        </w:tc>
      </w:tr>
    </w:tbl>
    <w:p w14:paraId="47203295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22D42B21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9415A4B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C2185B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C2185B"/>
                <w:sz w:val="26"/>
                <w:lang w:val="pt-BR"/>
              </w:rPr>
              <w:t xml:space="preserve"> predominantes</w:t>
            </w:r>
          </w:p>
          <w:p w14:paraId="1B31B2C2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5CA38934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08D369BC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18BFC9B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C2185B"/>
                <w:sz w:val="26"/>
                <w:lang w:val="pt-BR"/>
              </w:rPr>
              <w:t>Falas-chave</w:t>
            </w:r>
          </w:p>
          <w:p w14:paraId="62669FB2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16096441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0157DD5F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40874B82" w14:textId="77777777" w:rsidR="006D0B41" w:rsidRDefault="0055545B">
      <w:pPr>
        <w:spacing w:before="40"/>
      </w:pPr>
      <w:proofErr w:type="spellStart"/>
      <w:r>
        <w:rPr>
          <w:b/>
          <w:color w:val="C2185B"/>
          <w:sz w:val="26"/>
        </w:rPr>
        <w:t>Produto</w:t>
      </w:r>
      <w:proofErr w:type="spellEnd"/>
      <w:r>
        <w:rPr>
          <w:b/>
          <w:color w:val="C2185B"/>
          <w:sz w:val="26"/>
        </w:rPr>
        <w:t xml:space="preserve"> </w:t>
      </w:r>
      <w:proofErr w:type="spellStart"/>
      <w:r>
        <w:rPr>
          <w:b/>
          <w:color w:val="C2185B"/>
          <w:sz w:val="26"/>
        </w:rPr>
        <w:t>agregado</w:t>
      </w:r>
      <w:proofErr w:type="spellEnd"/>
    </w:p>
    <w:p w14:paraId="21689A40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poder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estrutural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reconhecido</w:t>
      </w:r>
      <w:proofErr w:type="spellEnd"/>
    </w:p>
    <w:p w14:paraId="44F24724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ameaça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minimizada</w:t>
      </w:r>
      <w:proofErr w:type="spellEnd"/>
    </w:p>
    <w:p w14:paraId="1DA00B45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grupo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busca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leitura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estratégica</w:t>
      </w:r>
      <w:proofErr w:type="spellEnd"/>
    </w:p>
    <w:p w14:paraId="1FDD0BB8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11534BB5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E17476A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C2185B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C2185B"/>
                <w:sz w:val="25"/>
                <w:lang w:val="pt-BR"/>
              </w:rPr>
              <w:t xml:space="preserve"> predominante</w:t>
            </w:r>
          </w:p>
          <w:p w14:paraId="5E1BA8D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OD</w:t>
            </w:r>
          </w:p>
          <w:p w14:paraId="66291958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BE2B9F" w14:textId="77777777" w:rsidR="006D0B41" w:rsidRDefault="0055545B">
            <w:r>
              <w:rPr>
                <w:b/>
                <w:color w:val="C2185B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C2185B"/>
                <w:sz w:val="25"/>
              </w:rPr>
              <w:t>Índice</w:t>
            </w:r>
            <w:proofErr w:type="spellEnd"/>
          </w:p>
          <w:p w14:paraId="079C46C3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04FF2FA6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38C2051" w14:textId="77777777" w:rsidR="006D0B41" w:rsidRDefault="0055545B">
            <w:r>
              <w:rPr>
                <w:b/>
                <w:color w:val="C2185B"/>
                <w:sz w:val="24"/>
              </w:rPr>
              <w:t>Nota breve</w:t>
            </w:r>
          </w:p>
          <w:p w14:paraId="71C09ACA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4CD394F2" w14:textId="77777777" w:rsidR="006D0B41" w:rsidRDefault="006D0B41">
      <w:pPr>
        <w:spacing w:after="100"/>
      </w:pPr>
    </w:p>
    <w:p w14:paraId="6C05F71B" w14:textId="77777777" w:rsidR="006D0B41" w:rsidRDefault="0055545B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76812D52" w14:textId="77777777">
        <w:trPr>
          <w:jc w:val="center"/>
        </w:trPr>
        <w:tc>
          <w:tcPr>
            <w:tcW w:w="10488" w:type="dxa"/>
            <w:tcBorders>
              <w:top w:val="single" w:sz="8" w:space="0" w:color="C2185B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3BE5B5EE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lastRenderedPageBreak/>
              <w:t>Momento crítico 3 — Descoberta dos casulos com prisioneiros</w:t>
            </w:r>
          </w:p>
        </w:tc>
      </w:tr>
      <w:tr w:rsidR="006D0B41" w:rsidRPr="00E446DF" w14:paraId="2EEC7278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54B4960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C2185B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entrada na área de confinamento até a formulação da primeira resposta grupal.</w:t>
            </w:r>
          </w:p>
        </w:tc>
      </w:tr>
    </w:tbl>
    <w:p w14:paraId="3FF03CF6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70C6DA2F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E5F7B43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C2185B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C2185B"/>
                <w:sz w:val="26"/>
                <w:lang w:val="pt-BR"/>
              </w:rPr>
              <w:t xml:space="preserve"> predominantes</w:t>
            </w:r>
          </w:p>
          <w:p w14:paraId="3008A7A3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5713DA13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2FA1FE25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49F92DA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C2185B"/>
                <w:sz w:val="26"/>
                <w:lang w:val="pt-BR"/>
              </w:rPr>
              <w:t>Falas-chave</w:t>
            </w:r>
          </w:p>
          <w:p w14:paraId="28D1A4FD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0DB3580D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3445B1E8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17AD332A" w14:textId="77777777" w:rsidR="006D0B41" w:rsidRDefault="0055545B">
      <w:pPr>
        <w:spacing w:before="40"/>
      </w:pPr>
      <w:proofErr w:type="spellStart"/>
      <w:r>
        <w:rPr>
          <w:b/>
          <w:color w:val="C2185B"/>
          <w:sz w:val="26"/>
        </w:rPr>
        <w:t>Produto</w:t>
      </w:r>
      <w:proofErr w:type="spellEnd"/>
      <w:r>
        <w:rPr>
          <w:b/>
          <w:color w:val="C2185B"/>
          <w:sz w:val="26"/>
        </w:rPr>
        <w:t xml:space="preserve"> </w:t>
      </w:r>
      <w:proofErr w:type="spellStart"/>
      <w:r>
        <w:rPr>
          <w:b/>
          <w:color w:val="C2185B"/>
          <w:sz w:val="26"/>
        </w:rPr>
        <w:t>agregado</w:t>
      </w:r>
      <w:proofErr w:type="spellEnd"/>
    </w:p>
    <w:p w14:paraId="6A908FEC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cárcere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tratado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como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problema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coletivo</w:t>
      </w:r>
      <w:proofErr w:type="spellEnd"/>
    </w:p>
    <w:p w14:paraId="46EE3D61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prisioneiros</w:t>
      </w:r>
      <w:proofErr w:type="spellEnd"/>
      <w:r>
        <w:rPr>
          <w:color w:val="333333"/>
        </w:rPr>
        <w:t xml:space="preserve"> vistos </w:t>
      </w:r>
      <w:proofErr w:type="spellStart"/>
      <w:r>
        <w:rPr>
          <w:color w:val="333333"/>
        </w:rPr>
        <w:t>como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obstáculo</w:t>
      </w:r>
      <w:proofErr w:type="spellEnd"/>
    </w:p>
    <w:p w14:paraId="3CB59A9D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choque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ético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reconhecido</w:t>
      </w:r>
      <w:proofErr w:type="spellEnd"/>
    </w:p>
    <w:p w14:paraId="1DF953DA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63052B66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1128B5F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C2185B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C2185B"/>
                <w:sz w:val="25"/>
                <w:lang w:val="pt-BR"/>
              </w:rPr>
              <w:t xml:space="preserve"> predominante</w:t>
            </w:r>
          </w:p>
          <w:p w14:paraId="3F795F5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DT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OD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EX</w:t>
            </w:r>
          </w:p>
          <w:p w14:paraId="2E4AEC9D" w14:textId="77777777" w:rsidR="006D0B41" w:rsidRPr="004A3B85" w:rsidRDefault="0055545B">
            <w:pPr>
              <w:rPr>
                <w:lang w:val="pt-BR"/>
              </w:rPr>
            </w:pPr>
            <w:r w:rsidRPr="004A3B85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6412D6" w14:textId="77777777" w:rsidR="006D0B41" w:rsidRDefault="0055545B">
            <w:r>
              <w:rPr>
                <w:b/>
                <w:color w:val="C2185B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C2185B"/>
                <w:sz w:val="25"/>
              </w:rPr>
              <w:t>Índice</w:t>
            </w:r>
            <w:proofErr w:type="spellEnd"/>
          </w:p>
          <w:p w14:paraId="19336061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08F82AEC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85ED0CE" w14:textId="77777777" w:rsidR="006D0B41" w:rsidRDefault="0055545B">
            <w:r>
              <w:rPr>
                <w:b/>
                <w:color w:val="C2185B"/>
                <w:sz w:val="24"/>
              </w:rPr>
              <w:t>Nota breve</w:t>
            </w:r>
          </w:p>
          <w:p w14:paraId="487D4621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3393456D" w14:textId="77777777" w:rsidR="006D0B41" w:rsidRDefault="006D0B41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799DA463" w14:textId="77777777">
        <w:trPr>
          <w:jc w:val="center"/>
        </w:trPr>
        <w:tc>
          <w:tcPr>
            <w:tcW w:w="10488" w:type="dxa"/>
            <w:tcBorders>
              <w:top w:val="single" w:sz="8" w:space="0" w:color="C2185B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33DB2816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t>Momento crítico 4 — Escolha sobre quem libertar</w:t>
            </w:r>
          </w:p>
        </w:tc>
      </w:tr>
      <w:tr w:rsidR="006D0B41" w:rsidRPr="00E446DF" w14:paraId="503B2BE3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2FB86659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C2185B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percepção de Viktor e do outro prisioneiro até a decisão concreta do grupo.</w:t>
            </w:r>
          </w:p>
        </w:tc>
      </w:tr>
    </w:tbl>
    <w:p w14:paraId="090F8F37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0222B964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4F5EC1A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C2185B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C2185B"/>
                <w:sz w:val="26"/>
                <w:lang w:val="pt-BR"/>
              </w:rPr>
              <w:t xml:space="preserve"> predominantes</w:t>
            </w:r>
          </w:p>
          <w:p w14:paraId="596F60FC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20E87E96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124D0E92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134B4DB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C2185B"/>
                <w:sz w:val="26"/>
                <w:lang w:val="pt-BR"/>
              </w:rPr>
              <w:t>Falas-chave</w:t>
            </w:r>
          </w:p>
          <w:p w14:paraId="4E0B09C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1882F76E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735AEC28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092ED260" w14:textId="77777777" w:rsidR="006D0B41" w:rsidRDefault="0055545B">
      <w:pPr>
        <w:spacing w:before="40"/>
      </w:pPr>
      <w:proofErr w:type="spellStart"/>
      <w:r>
        <w:rPr>
          <w:b/>
          <w:color w:val="C2185B"/>
          <w:sz w:val="26"/>
        </w:rPr>
        <w:t>Produto</w:t>
      </w:r>
      <w:proofErr w:type="spellEnd"/>
      <w:r>
        <w:rPr>
          <w:b/>
          <w:color w:val="C2185B"/>
          <w:sz w:val="26"/>
        </w:rPr>
        <w:t xml:space="preserve"> </w:t>
      </w:r>
      <w:proofErr w:type="spellStart"/>
      <w:r>
        <w:rPr>
          <w:b/>
          <w:color w:val="C2185B"/>
          <w:sz w:val="26"/>
        </w:rPr>
        <w:t>agregado</w:t>
      </w:r>
      <w:proofErr w:type="spellEnd"/>
    </w:p>
    <w:p w14:paraId="64496453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somente</w:t>
      </w:r>
      <w:proofErr w:type="spellEnd"/>
      <w:r>
        <w:rPr>
          <w:color w:val="333333"/>
        </w:rPr>
        <w:t xml:space="preserve"> Viktor </w:t>
      </w:r>
      <w:proofErr w:type="spellStart"/>
      <w:r>
        <w:rPr>
          <w:color w:val="333333"/>
        </w:rPr>
        <w:t>libertado</w:t>
      </w:r>
      <w:proofErr w:type="spellEnd"/>
    </w:p>
    <w:p w14:paraId="6E9A9E81" w14:textId="77777777" w:rsidR="006D0B41" w:rsidRDefault="0055545B">
      <w:pPr>
        <w:ind w:left="57"/>
      </w:pPr>
      <w:r>
        <w:rPr>
          <w:color w:val="333333"/>
        </w:rPr>
        <w:t xml:space="preserve">□ Viktor e </w:t>
      </w:r>
      <w:proofErr w:type="spellStart"/>
      <w:r>
        <w:rPr>
          <w:color w:val="333333"/>
        </w:rPr>
        <w:t>segundo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prisioneiro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libertados</w:t>
      </w:r>
      <w:proofErr w:type="spellEnd"/>
    </w:p>
    <w:p w14:paraId="3CBFAE07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missão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priorizada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sem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reparo</w:t>
      </w:r>
      <w:proofErr w:type="spellEnd"/>
    </w:p>
    <w:p w14:paraId="2084236D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escolha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empática</w:t>
      </w:r>
      <w:proofErr w:type="spellEnd"/>
      <w:r>
        <w:rPr>
          <w:color w:val="333333"/>
        </w:rPr>
        <w:t xml:space="preserve"> com </w:t>
      </w:r>
      <w:proofErr w:type="spellStart"/>
      <w:r>
        <w:rPr>
          <w:color w:val="333333"/>
        </w:rPr>
        <w:t>custo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assumido</w:t>
      </w:r>
      <w:proofErr w:type="spellEnd"/>
    </w:p>
    <w:p w14:paraId="084FE11F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42E2DE9F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B7C118A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C2185B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C2185B"/>
                <w:sz w:val="25"/>
                <w:lang w:val="pt-BR"/>
              </w:rPr>
              <w:t xml:space="preserve"> predominante</w:t>
            </w:r>
          </w:p>
          <w:p w14:paraId="61B9CC93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RC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OD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EX</w:t>
            </w:r>
          </w:p>
          <w:p w14:paraId="2FE9FD8B" w14:textId="77777777" w:rsidR="006D0B41" w:rsidRPr="004A3B85" w:rsidRDefault="0055545B">
            <w:pPr>
              <w:rPr>
                <w:lang w:val="pt-BR"/>
              </w:rPr>
            </w:pPr>
            <w:r w:rsidRPr="004A3B85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EB084AE" w14:textId="77777777" w:rsidR="006D0B41" w:rsidRDefault="0055545B">
            <w:r>
              <w:rPr>
                <w:b/>
                <w:color w:val="C2185B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C2185B"/>
                <w:sz w:val="25"/>
              </w:rPr>
              <w:t>Índice</w:t>
            </w:r>
            <w:proofErr w:type="spellEnd"/>
          </w:p>
          <w:p w14:paraId="14DED01E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5CF823EB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4835DCB" w14:textId="77777777" w:rsidR="006D0B41" w:rsidRDefault="0055545B">
            <w:r>
              <w:rPr>
                <w:b/>
                <w:color w:val="C2185B"/>
                <w:sz w:val="24"/>
              </w:rPr>
              <w:t>Nota breve</w:t>
            </w:r>
          </w:p>
          <w:p w14:paraId="0EB1FB08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3686C92F" w14:textId="77777777" w:rsidR="006D0B41" w:rsidRDefault="006D0B41">
      <w:pPr>
        <w:spacing w:after="100"/>
      </w:pPr>
    </w:p>
    <w:p w14:paraId="6BE0EF9B" w14:textId="77777777" w:rsidR="006D0B41" w:rsidRDefault="0055545B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6A9B6770" w14:textId="77777777">
        <w:trPr>
          <w:jc w:val="center"/>
        </w:trPr>
        <w:tc>
          <w:tcPr>
            <w:tcW w:w="10488" w:type="dxa"/>
            <w:tcBorders>
              <w:top w:val="single" w:sz="8" w:space="0" w:color="C2185B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2F54FDDA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lastRenderedPageBreak/>
              <w:t>Momento crítico 5 — Revelação de Viktor sobre retorno e prazo</w:t>
            </w:r>
          </w:p>
        </w:tc>
      </w:tr>
      <w:tr w:rsidR="006D0B41" w:rsidRPr="00E446DF" w14:paraId="279D3090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66DC2C52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C2185B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Do início da explicação até a compreensão compartilhada da missão.</w:t>
            </w:r>
          </w:p>
        </w:tc>
      </w:tr>
    </w:tbl>
    <w:p w14:paraId="545CD7EE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3B0A8A22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8D4BA94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C2185B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C2185B"/>
                <w:sz w:val="26"/>
                <w:lang w:val="pt-BR"/>
              </w:rPr>
              <w:t xml:space="preserve"> predominantes</w:t>
            </w:r>
          </w:p>
          <w:p w14:paraId="64066F91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65F30988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37C189E9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6D491E1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C2185B"/>
                <w:sz w:val="26"/>
                <w:lang w:val="pt-BR"/>
              </w:rPr>
              <w:t>Falas-chave</w:t>
            </w:r>
          </w:p>
          <w:p w14:paraId="73ED1D3B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6A875EFC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6653E1CE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1E61FC37" w14:textId="77777777" w:rsidR="006D0B41" w:rsidRDefault="0055545B">
      <w:pPr>
        <w:spacing w:before="40"/>
      </w:pPr>
      <w:proofErr w:type="spellStart"/>
      <w:r>
        <w:rPr>
          <w:b/>
          <w:color w:val="C2185B"/>
          <w:sz w:val="26"/>
        </w:rPr>
        <w:t>Produto</w:t>
      </w:r>
      <w:proofErr w:type="spellEnd"/>
      <w:r>
        <w:rPr>
          <w:b/>
          <w:color w:val="C2185B"/>
          <w:sz w:val="26"/>
        </w:rPr>
        <w:t xml:space="preserve"> </w:t>
      </w:r>
      <w:proofErr w:type="spellStart"/>
      <w:r>
        <w:rPr>
          <w:b/>
          <w:color w:val="C2185B"/>
          <w:sz w:val="26"/>
        </w:rPr>
        <w:t>agregado</w:t>
      </w:r>
      <w:proofErr w:type="spellEnd"/>
    </w:p>
    <w:p w14:paraId="301596DC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grupo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coordena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entendimento</w:t>
      </w:r>
      <w:proofErr w:type="spellEnd"/>
      <w:r>
        <w:rPr>
          <w:color w:val="333333"/>
        </w:rPr>
        <w:t xml:space="preserve"> da </w:t>
      </w:r>
      <w:proofErr w:type="spellStart"/>
      <w:r>
        <w:rPr>
          <w:color w:val="333333"/>
        </w:rPr>
        <w:t>missão</w:t>
      </w:r>
      <w:proofErr w:type="spellEnd"/>
    </w:p>
    <w:p w14:paraId="47493756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mensagem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fragmentada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por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conflito</w:t>
      </w:r>
      <w:proofErr w:type="spellEnd"/>
    </w:p>
    <w:p w14:paraId="5EDCA7AC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prazo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reconhecido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como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urgente</w:t>
      </w:r>
      <w:proofErr w:type="spellEnd"/>
    </w:p>
    <w:p w14:paraId="52194B9F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73634C43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F77004F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C2185B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C2185B"/>
                <w:sz w:val="25"/>
                <w:lang w:val="pt-BR"/>
              </w:rPr>
              <w:t xml:space="preserve"> predominante</w:t>
            </w:r>
          </w:p>
          <w:p w14:paraId="03539F9C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OD</w:t>
            </w:r>
          </w:p>
          <w:p w14:paraId="3A1ECD08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AAC8FF0" w14:textId="77777777" w:rsidR="006D0B41" w:rsidRDefault="0055545B">
            <w:r>
              <w:rPr>
                <w:b/>
                <w:color w:val="C2185B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C2185B"/>
                <w:sz w:val="25"/>
              </w:rPr>
              <w:t>Índice</w:t>
            </w:r>
            <w:proofErr w:type="spellEnd"/>
          </w:p>
          <w:p w14:paraId="591AC779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0156BC43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371A857" w14:textId="77777777" w:rsidR="006D0B41" w:rsidRDefault="0055545B">
            <w:r>
              <w:rPr>
                <w:b/>
                <w:color w:val="C2185B"/>
                <w:sz w:val="24"/>
              </w:rPr>
              <w:t>Nota breve</w:t>
            </w:r>
          </w:p>
          <w:p w14:paraId="7A53F123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77810338" w14:textId="77777777" w:rsidR="006D0B41" w:rsidRDefault="006D0B41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6E1F3421" w14:textId="77777777">
        <w:trPr>
          <w:jc w:val="center"/>
        </w:trPr>
        <w:tc>
          <w:tcPr>
            <w:tcW w:w="10488" w:type="dxa"/>
            <w:tcBorders>
              <w:top w:val="single" w:sz="8" w:space="0" w:color="C2185B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2B6573FB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t xml:space="preserve">Momento crítico 6 — Reposicionamento de </w:t>
            </w:r>
            <w:proofErr w:type="spellStart"/>
            <w:r w:rsidRPr="005A67D2">
              <w:rPr>
                <w:b/>
                <w:color w:val="FFFFFF"/>
                <w:sz w:val="28"/>
                <w:lang w:val="pt-BR"/>
              </w:rPr>
              <w:t>Unhudo</w:t>
            </w:r>
            <w:proofErr w:type="spellEnd"/>
            <w:r w:rsidRPr="005A67D2">
              <w:rPr>
                <w:b/>
                <w:color w:val="FFFFFF"/>
                <w:sz w:val="28"/>
                <w:lang w:val="pt-BR"/>
              </w:rPr>
              <w:t xml:space="preserve"> como ameaça futura</w:t>
            </w:r>
          </w:p>
        </w:tc>
      </w:tr>
      <w:tr w:rsidR="006D0B41" w:rsidRPr="00E446DF" w14:paraId="6552142A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3E1FCEEC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C2185B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saída do complexo até a leitura final de que o grupo se tornou alvo valioso.</w:t>
            </w:r>
          </w:p>
        </w:tc>
      </w:tr>
    </w:tbl>
    <w:p w14:paraId="18DC86B2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6C1BFDAB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F2822AB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C2185B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C2185B"/>
                <w:sz w:val="26"/>
                <w:lang w:val="pt-BR"/>
              </w:rPr>
              <w:t xml:space="preserve"> predominantes</w:t>
            </w:r>
          </w:p>
          <w:p w14:paraId="21C6E951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66F1912E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5C5B79DC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C5ED932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C2185B"/>
                <w:sz w:val="26"/>
                <w:lang w:val="pt-BR"/>
              </w:rPr>
              <w:t>Falas-chave</w:t>
            </w:r>
          </w:p>
          <w:p w14:paraId="1DBF18B3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47235415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315D874A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08DF7685" w14:textId="77777777" w:rsidR="006D0B41" w:rsidRDefault="0055545B">
      <w:pPr>
        <w:spacing w:before="40"/>
      </w:pPr>
      <w:proofErr w:type="spellStart"/>
      <w:r>
        <w:rPr>
          <w:b/>
          <w:color w:val="C2185B"/>
          <w:sz w:val="26"/>
        </w:rPr>
        <w:t>Produto</w:t>
      </w:r>
      <w:proofErr w:type="spellEnd"/>
      <w:r>
        <w:rPr>
          <w:b/>
          <w:color w:val="C2185B"/>
          <w:sz w:val="26"/>
        </w:rPr>
        <w:t xml:space="preserve"> </w:t>
      </w:r>
      <w:proofErr w:type="spellStart"/>
      <w:r>
        <w:rPr>
          <w:b/>
          <w:color w:val="C2185B"/>
          <w:sz w:val="26"/>
        </w:rPr>
        <w:t>agregado</w:t>
      </w:r>
      <w:proofErr w:type="spellEnd"/>
    </w:p>
    <w:p w14:paraId="7FD28748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ameaça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estratégica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reconhecida</w:t>
      </w:r>
      <w:proofErr w:type="spellEnd"/>
    </w:p>
    <w:p w14:paraId="4A9CD37C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grupo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sai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coeso</w:t>
      </w:r>
      <w:proofErr w:type="spellEnd"/>
      <w:r>
        <w:rPr>
          <w:color w:val="333333"/>
        </w:rPr>
        <w:t xml:space="preserve"> e </w:t>
      </w:r>
      <w:proofErr w:type="spellStart"/>
      <w:r>
        <w:rPr>
          <w:color w:val="333333"/>
        </w:rPr>
        <w:t>orientado</w:t>
      </w:r>
      <w:proofErr w:type="spellEnd"/>
    </w:p>
    <w:p w14:paraId="7D6A1F79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risco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futuro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minimizado</w:t>
      </w:r>
      <w:proofErr w:type="spellEnd"/>
    </w:p>
    <w:p w14:paraId="6B466695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28B5AD26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6DA4543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C2185B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C2185B"/>
                <w:sz w:val="25"/>
                <w:lang w:val="pt-BR"/>
              </w:rPr>
              <w:t xml:space="preserve"> predominante</w:t>
            </w:r>
          </w:p>
          <w:p w14:paraId="7E9FDACD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OD</w:t>
            </w:r>
          </w:p>
          <w:p w14:paraId="5599E4E8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EF6AA2" w14:textId="77777777" w:rsidR="006D0B41" w:rsidRDefault="0055545B">
            <w:r>
              <w:rPr>
                <w:b/>
                <w:color w:val="C2185B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C2185B"/>
                <w:sz w:val="25"/>
              </w:rPr>
              <w:t>Índice</w:t>
            </w:r>
            <w:proofErr w:type="spellEnd"/>
          </w:p>
          <w:p w14:paraId="7ADA6DDD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583DA6F3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CC05A01" w14:textId="77777777" w:rsidR="006D0B41" w:rsidRDefault="0055545B">
            <w:r>
              <w:rPr>
                <w:b/>
                <w:color w:val="C2185B"/>
                <w:sz w:val="24"/>
              </w:rPr>
              <w:t>Nota breve</w:t>
            </w:r>
          </w:p>
          <w:p w14:paraId="5A49B1FA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503A9E08" w14:textId="77777777" w:rsidR="006D0B41" w:rsidRDefault="006D0B41">
      <w:pPr>
        <w:spacing w:after="100"/>
      </w:pPr>
    </w:p>
    <w:p w14:paraId="73CD6601" w14:textId="77777777" w:rsidR="006D0B41" w:rsidRDefault="0055545B">
      <w:pPr>
        <w:spacing w:before="80" w:after="80"/>
      </w:pPr>
      <w:proofErr w:type="spellStart"/>
      <w:r>
        <w:rPr>
          <w:b/>
          <w:color w:val="C2185B"/>
          <w:sz w:val="28"/>
        </w:rPr>
        <w:t>Fechamento</w:t>
      </w:r>
      <w:proofErr w:type="spellEnd"/>
      <w:r>
        <w:rPr>
          <w:b/>
          <w:color w:val="C2185B"/>
          <w:sz w:val="28"/>
        </w:rPr>
        <w:t xml:space="preserve"> do </w:t>
      </w:r>
      <w:proofErr w:type="spellStart"/>
      <w:r>
        <w:rPr>
          <w:b/>
          <w:color w:val="C2185B"/>
          <w:sz w:val="28"/>
        </w:rPr>
        <w:t>capítulo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4C911D09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9CF310C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C2185B"/>
                <w:sz w:val="23"/>
                <w:lang w:val="pt-BR"/>
              </w:rPr>
              <w:t>Produto agregado predominante do capítulo</w:t>
            </w:r>
          </w:p>
          <w:p w14:paraId="0C99566E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777777"/>
                <w:sz w:val="20"/>
                <w:lang w:val="pt-BR"/>
              </w:rPr>
              <w:t>______________________________________________</w:t>
            </w:r>
          </w:p>
          <w:p w14:paraId="71956EDC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CCAD0E8" w14:textId="77777777" w:rsidR="006D0B41" w:rsidRDefault="0055545B">
            <w:proofErr w:type="spellStart"/>
            <w:r>
              <w:rPr>
                <w:b/>
                <w:color w:val="C2185B"/>
                <w:sz w:val="23"/>
              </w:rPr>
              <w:t>Leitura</w:t>
            </w:r>
            <w:proofErr w:type="spellEnd"/>
            <w:r>
              <w:rPr>
                <w:b/>
                <w:color w:val="C2185B"/>
                <w:sz w:val="23"/>
              </w:rPr>
              <w:t xml:space="preserve"> </w:t>
            </w:r>
            <w:proofErr w:type="spellStart"/>
            <w:r>
              <w:rPr>
                <w:b/>
                <w:color w:val="C2185B"/>
                <w:sz w:val="23"/>
              </w:rPr>
              <w:t>funcional</w:t>
            </w:r>
            <w:proofErr w:type="spellEnd"/>
            <w:r>
              <w:rPr>
                <w:b/>
                <w:color w:val="C2185B"/>
                <w:sz w:val="23"/>
              </w:rPr>
              <w:t xml:space="preserve"> breve</w:t>
            </w:r>
          </w:p>
          <w:p w14:paraId="5BBD05CF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7D94B282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  <w:tr w:rsidR="006D0B41" w14:paraId="762C4935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613CD30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C2185B"/>
                <w:sz w:val="23"/>
                <w:lang w:val="pt-BR"/>
              </w:rPr>
              <w:t>Mudança sugerida no Índice de Integralidade</w:t>
            </w:r>
          </w:p>
          <w:p w14:paraId="70B3B25B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38CE3A14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A96F631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C2185B"/>
                <w:sz w:val="23"/>
                <w:lang w:val="pt-BR"/>
              </w:rPr>
              <w:t>Frase final do mundo / devolutiva do Índice</w:t>
            </w:r>
          </w:p>
          <w:p w14:paraId="6C6FA956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12C04BE5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1C017F3A" w14:textId="77777777" w:rsidR="006D0B41" w:rsidRDefault="0055545B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:rsidRPr="00E446DF" w14:paraId="270F9B9D" w14:textId="77777777">
        <w:trPr>
          <w:jc w:val="center"/>
        </w:trPr>
        <w:tc>
          <w:tcPr>
            <w:tcW w:w="5244" w:type="dxa"/>
            <w:tcBorders>
              <w:top w:val="single" w:sz="8" w:space="0" w:color="3949AB"/>
              <w:left w:val="single" w:sz="8" w:space="0" w:color="3949AB"/>
              <w:bottom w:val="single" w:sz="8" w:space="0" w:color="3949AB"/>
              <w:right w:val="single" w:sz="8" w:space="0" w:color="3949AB"/>
            </w:tcBorders>
            <w:shd w:val="clear" w:color="auto" w:fill="181A2C"/>
            <w:tcMar>
              <w:top w:w="160" w:type="dxa"/>
              <w:left w:w="120" w:type="dxa"/>
              <w:bottom w:w="110" w:type="dxa"/>
              <w:right w:w="120" w:type="dxa"/>
            </w:tcMar>
          </w:tcPr>
          <w:p w14:paraId="007A890C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38"/>
                <w:lang w:val="pt-BR"/>
              </w:rPr>
              <w:lastRenderedPageBreak/>
              <w:t>HEXAVERSO</w:t>
            </w:r>
            <w:r w:rsidRPr="005A67D2">
              <w:rPr>
                <w:b/>
                <w:color w:val="FFFFFF"/>
                <w:sz w:val="38"/>
                <w:lang w:val="pt-BR"/>
              </w:rPr>
              <w:br/>
            </w:r>
            <w:r w:rsidRPr="005A67D2">
              <w:rPr>
                <w:b/>
                <w:color w:val="FFFFFF"/>
                <w:sz w:val="30"/>
                <w:lang w:val="pt-BR"/>
              </w:rPr>
              <w:t>Ficha Compacta do Mestre-Auxiliar</w:t>
            </w:r>
            <w:r w:rsidRPr="005A67D2">
              <w:rPr>
                <w:b/>
                <w:color w:val="FFFFFF"/>
                <w:sz w:val="30"/>
                <w:lang w:val="pt-BR"/>
              </w:rPr>
              <w:br/>
            </w:r>
            <w:r w:rsidRPr="005A67D2">
              <w:rPr>
                <w:color w:val="FFFFFF"/>
                <w:sz w:val="28"/>
                <w:lang w:val="pt-BR"/>
              </w:rPr>
              <w:t>Capítulo 3 — O Coração do Rato</w:t>
            </w:r>
          </w:p>
        </w:tc>
        <w:tc>
          <w:tcPr>
            <w:tcW w:w="5244" w:type="dxa"/>
            <w:tcBorders>
              <w:top w:val="single" w:sz="8" w:space="0" w:color="3949AB"/>
              <w:left w:val="single" w:sz="8" w:space="0" w:color="3949AB"/>
              <w:bottom w:val="single" w:sz="8" w:space="0" w:color="3949AB"/>
              <w:right w:val="single" w:sz="8" w:space="0" w:color="3949AB"/>
            </w:tcBorders>
            <w:shd w:val="clear" w:color="auto" w:fill="3949AB"/>
            <w:tcMar>
              <w:top w:w="160" w:type="dxa"/>
              <w:left w:w="120" w:type="dxa"/>
              <w:bottom w:w="110" w:type="dxa"/>
              <w:right w:w="120" w:type="dxa"/>
            </w:tcMar>
          </w:tcPr>
          <w:p w14:paraId="77E854F1" w14:textId="77777777" w:rsidR="006D0B41" w:rsidRPr="005A67D2" w:rsidRDefault="0055545B">
            <w:pPr>
              <w:jc w:val="center"/>
              <w:rPr>
                <w:lang w:val="pt-BR"/>
              </w:rPr>
            </w:pPr>
            <w:r w:rsidRPr="005A67D2">
              <w:rPr>
                <w:b/>
                <w:color w:val="FFFFFF"/>
                <w:sz w:val="26"/>
                <w:lang w:val="pt-BR"/>
              </w:rPr>
              <w:t>Travessia pelo medo</w:t>
            </w:r>
            <w:r w:rsidRPr="005A67D2">
              <w:rPr>
                <w:b/>
                <w:color w:val="FFFFFF"/>
                <w:sz w:val="26"/>
                <w:lang w:val="pt-BR"/>
              </w:rPr>
              <w:br/>
            </w:r>
            <w:r w:rsidRPr="005A67D2">
              <w:rPr>
                <w:color w:val="FFFFFF"/>
                <w:sz w:val="23"/>
                <w:lang w:val="pt-BR"/>
              </w:rPr>
              <w:t>Registro de sessão</w:t>
            </w:r>
          </w:p>
        </w:tc>
      </w:tr>
    </w:tbl>
    <w:p w14:paraId="1CD19102" w14:textId="77777777" w:rsidR="006D0B41" w:rsidRPr="005A67D2" w:rsidRDefault="0055545B">
      <w:pPr>
        <w:spacing w:before="80" w:after="160"/>
        <w:rPr>
          <w:lang w:val="pt-BR"/>
        </w:rPr>
      </w:pPr>
      <w:r w:rsidRPr="005A67D2">
        <w:rPr>
          <w:i/>
          <w:color w:val="635B73"/>
          <w:sz w:val="22"/>
          <w:lang w:val="pt-BR"/>
        </w:rPr>
        <w:t>Primeira grande prova: a subestação responde ao medo e a primeira chave exige permanência sob pressão.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22"/>
        <w:gridCol w:w="2622"/>
        <w:gridCol w:w="2622"/>
        <w:gridCol w:w="2622"/>
      </w:tblGrid>
      <w:tr w:rsidR="006D0B41" w14:paraId="6FD6E2A1" w14:textId="77777777">
        <w:trPr>
          <w:jc w:val="center"/>
        </w:trPr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2EB4AB55" w14:textId="77777777" w:rsidR="006D0B41" w:rsidRDefault="0055545B">
            <w:r>
              <w:rPr>
                <w:b/>
                <w:color w:val="3949AB"/>
                <w:sz w:val="22"/>
              </w:rPr>
              <w:t>Grupo:</w:t>
            </w:r>
          </w:p>
          <w:p w14:paraId="641D98CB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5E7B976F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466D688C" w14:textId="77777777" w:rsidR="006D0B41" w:rsidRDefault="0055545B">
            <w:proofErr w:type="spellStart"/>
            <w:r>
              <w:rPr>
                <w:b/>
                <w:color w:val="3949AB"/>
                <w:sz w:val="22"/>
              </w:rPr>
              <w:t>Sessão</w:t>
            </w:r>
            <w:proofErr w:type="spellEnd"/>
            <w:r>
              <w:rPr>
                <w:b/>
                <w:color w:val="3949AB"/>
                <w:sz w:val="22"/>
              </w:rPr>
              <w:t>:</w:t>
            </w:r>
          </w:p>
          <w:p w14:paraId="6E5099EC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252DF57C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6F2F6E89" w14:textId="77777777" w:rsidR="006D0B41" w:rsidRDefault="0055545B">
            <w:r>
              <w:rPr>
                <w:b/>
                <w:color w:val="3949AB"/>
                <w:sz w:val="22"/>
              </w:rPr>
              <w:t>Data: ___ / ___ / ____</w:t>
            </w:r>
          </w:p>
          <w:p w14:paraId="09B06B78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50178B12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323F1F63" w14:textId="77777777" w:rsidR="006D0B41" w:rsidRDefault="0055545B">
            <w:proofErr w:type="spellStart"/>
            <w:r>
              <w:rPr>
                <w:b/>
                <w:color w:val="3949AB"/>
                <w:sz w:val="22"/>
              </w:rPr>
              <w:t>Jogadores</w:t>
            </w:r>
            <w:proofErr w:type="spellEnd"/>
            <w:r>
              <w:rPr>
                <w:b/>
                <w:color w:val="3949AB"/>
                <w:sz w:val="22"/>
              </w:rPr>
              <w:br/>
            </w:r>
            <w:proofErr w:type="spellStart"/>
            <w:r>
              <w:rPr>
                <w:b/>
                <w:color w:val="3949AB"/>
                <w:sz w:val="22"/>
              </w:rPr>
              <w:t>presentes</w:t>
            </w:r>
            <w:proofErr w:type="spellEnd"/>
            <w:r>
              <w:rPr>
                <w:b/>
                <w:color w:val="3949AB"/>
                <w:sz w:val="22"/>
              </w:rPr>
              <w:t>:</w:t>
            </w:r>
          </w:p>
          <w:p w14:paraId="3AA3D761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3A8A89D7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</w:tr>
      <w:tr w:rsidR="006D0B41" w14:paraId="079D61EC" w14:textId="77777777">
        <w:trPr>
          <w:jc w:val="center"/>
        </w:trPr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21C13F6A" w14:textId="77777777" w:rsidR="006D0B41" w:rsidRDefault="0055545B">
            <w:r>
              <w:rPr>
                <w:b/>
                <w:color w:val="3949AB"/>
                <w:sz w:val="22"/>
              </w:rPr>
              <w:t>Mestre principal:</w:t>
            </w:r>
          </w:p>
          <w:p w14:paraId="0DAA81FA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61491DB3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4D05399D" w14:textId="77777777" w:rsidR="006D0B41" w:rsidRDefault="0055545B">
            <w:r>
              <w:rPr>
                <w:b/>
                <w:color w:val="3949AB"/>
                <w:sz w:val="22"/>
              </w:rPr>
              <w:t>Mestre-auxiliar:</w:t>
            </w:r>
          </w:p>
          <w:p w14:paraId="5C8010DA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38136CB6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5C3E6313" w14:textId="77777777" w:rsidR="006D0B41" w:rsidRDefault="0055545B">
            <w:proofErr w:type="spellStart"/>
            <w:r>
              <w:rPr>
                <w:b/>
                <w:color w:val="3949AB"/>
                <w:sz w:val="22"/>
              </w:rPr>
              <w:t>Índice</w:t>
            </w:r>
            <w:proofErr w:type="spellEnd"/>
            <w:r>
              <w:rPr>
                <w:b/>
                <w:color w:val="3949AB"/>
                <w:sz w:val="22"/>
              </w:rPr>
              <w:t xml:space="preserve"> </w:t>
            </w:r>
            <w:proofErr w:type="spellStart"/>
            <w:r>
              <w:rPr>
                <w:b/>
                <w:color w:val="3949AB"/>
                <w:sz w:val="22"/>
              </w:rPr>
              <w:t>inicial</w:t>
            </w:r>
            <w:proofErr w:type="spellEnd"/>
            <w:r>
              <w:rPr>
                <w:b/>
                <w:color w:val="3949AB"/>
                <w:sz w:val="22"/>
              </w:rPr>
              <w:t>: ____ / 100</w:t>
            </w:r>
          </w:p>
          <w:p w14:paraId="606BAB63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1D9AECDA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5B7D32A6" w14:textId="77777777" w:rsidR="006D0B41" w:rsidRDefault="0055545B">
            <w:proofErr w:type="spellStart"/>
            <w:r>
              <w:rPr>
                <w:b/>
                <w:color w:val="3949AB"/>
                <w:sz w:val="22"/>
              </w:rPr>
              <w:t>Índice</w:t>
            </w:r>
            <w:proofErr w:type="spellEnd"/>
            <w:r>
              <w:rPr>
                <w:b/>
                <w:color w:val="3949AB"/>
                <w:sz w:val="22"/>
              </w:rPr>
              <w:t xml:space="preserve"> final: ____ / 100</w:t>
            </w:r>
          </w:p>
          <w:p w14:paraId="6D0CE0C5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2217D6EF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</w:tr>
      <w:tr w:rsidR="006D0B41" w14:paraId="7F674787" w14:textId="77777777">
        <w:trPr>
          <w:jc w:val="center"/>
        </w:trPr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3BC25F12" w14:textId="77777777" w:rsidR="006D0B41" w:rsidRDefault="0055545B">
            <w:proofErr w:type="spellStart"/>
            <w:r>
              <w:rPr>
                <w:b/>
                <w:color w:val="3949AB"/>
                <w:sz w:val="22"/>
              </w:rPr>
              <w:t>Variação</w:t>
            </w:r>
            <w:proofErr w:type="spellEnd"/>
            <w:r>
              <w:rPr>
                <w:b/>
                <w:color w:val="3949AB"/>
                <w:sz w:val="22"/>
              </w:rPr>
              <w:t xml:space="preserve"> total:</w:t>
            </w:r>
          </w:p>
          <w:p w14:paraId="2AC60231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094EE4AD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32A77047" w14:textId="77777777" w:rsidR="006D0B41" w:rsidRDefault="0055545B">
            <w:proofErr w:type="spellStart"/>
            <w:r>
              <w:rPr>
                <w:b/>
                <w:color w:val="3949AB"/>
                <w:sz w:val="22"/>
              </w:rPr>
              <w:t>Padrão</w:t>
            </w:r>
            <w:proofErr w:type="spellEnd"/>
            <w:r>
              <w:rPr>
                <w:b/>
                <w:color w:val="3949AB"/>
                <w:sz w:val="22"/>
              </w:rPr>
              <w:br/>
            </w:r>
            <w:proofErr w:type="spellStart"/>
            <w:r>
              <w:rPr>
                <w:b/>
                <w:color w:val="3949AB"/>
                <w:sz w:val="22"/>
              </w:rPr>
              <w:t>predominante</w:t>
            </w:r>
            <w:proofErr w:type="spellEnd"/>
            <w:r>
              <w:rPr>
                <w:b/>
                <w:color w:val="3949AB"/>
                <w:sz w:val="22"/>
              </w:rPr>
              <w:t>:</w:t>
            </w:r>
          </w:p>
          <w:p w14:paraId="5C8B2CCE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6242D2F2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38A36E46" w14:textId="77777777" w:rsidR="006D0B41" w:rsidRDefault="0055545B">
            <w:r>
              <w:rPr>
                <w:b/>
                <w:color w:val="3949AB"/>
                <w:sz w:val="22"/>
              </w:rPr>
              <w:t>Frase final do</w:t>
            </w:r>
            <w:r>
              <w:rPr>
                <w:b/>
                <w:color w:val="3949AB"/>
                <w:sz w:val="22"/>
              </w:rPr>
              <w:br/>
            </w:r>
            <w:proofErr w:type="spellStart"/>
            <w:r>
              <w:rPr>
                <w:b/>
                <w:color w:val="3949AB"/>
                <w:sz w:val="22"/>
              </w:rPr>
              <w:t>mundo</w:t>
            </w:r>
            <w:proofErr w:type="spellEnd"/>
            <w:r>
              <w:rPr>
                <w:b/>
                <w:color w:val="3949AB"/>
                <w:sz w:val="22"/>
              </w:rPr>
              <w:t>:</w:t>
            </w:r>
          </w:p>
          <w:p w14:paraId="70CA3D88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19A77CE6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496F4C03" w14:textId="77777777" w:rsidR="006D0B41" w:rsidRDefault="006D0B41"/>
          <w:p w14:paraId="4DC3DB5E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6DC37B8A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</w:tr>
    </w:tbl>
    <w:p w14:paraId="3830038C" w14:textId="77777777" w:rsidR="006D0B41" w:rsidRDefault="006D0B41">
      <w:pPr>
        <w:spacing w:before="120"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:rsidRPr="00E446DF" w14:paraId="3C797011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100" w:type="dxa"/>
              <w:right w:w="110" w:type="dxa"/>
            </w:tcMar>
          </w:tcPr>
          <w:p w14:paraId="2504F54B" w14:textId="77777777" w:rsidR="006D0B41" w:rsidRPr="005A67D2" w:rsidRDefault="0055545B">
            <w:pPr>
              <w:spacing w:after="80"/>
              <w:rPr>
                <w:lang w:val="pt-BR"/>
              </w:rPr>
            </w:pPr>
            <w:r w:rsidRPr="005A67D2">
              <w:rPr>
                <w:b/>
                <w:color w:val="3949AB"/>
                <w:sz w:val="26"/>
                <w:lang w:val="pt-BR"/>
              </w:rPr>
              <w:t xml:space="preserve">Legenda rápida dos </w:t>
            </w:r>
            <w:proofErr w:type="spellStart"/>
            <w:r w:rsidRPr="005A67D2">
              <w:rPr>
                <w:b/>
                <w:color w:val="3949AB"/>
                <w:sz w:val="26"/>
                <w:lang w:val="pt-BR"/>
              </w:rPr>
              <w:t>culturantes</w:t>
            </w:r>
            <w:proofErr w:type="spellEnd"/>
          </w:p>
          <w:p w14:paraId="4A42F32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CE coercitivo-</w:t>
            </w:r>
            <w:proofErr w:type="spellStart"/>
            <w:proofErr w:type="gramStart"/>
            <w:r w:rsidRPr="005A67D2">
              <w:rPr>
                <w:color w:val="333333"/>
                <w:lang w:val="pt-BR"/>
              </w:rPr>
              <w:t>escalatório</w:t>
            </w:r>
            <w:proofErr w:type="spellEnd"/>
            <w:r w:rsidRPr="005A67D2">
              <w:rPr>
                <w:color w:val="333333"/>
                <w:lang w:val="pt-BR"/>
              </w:rPr>
              <w:t xml:space="preserve">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OD omissão diante de dano</w:t>
            </w:r>
            <w:r w:rsidRPr="005A67D2">
              <w:rPr>
                <w:color w:val="333333"/>
                <w:lang w:val="pt-BR"/>
              </w:rPr>
              <w:br/>
              <w:t xml:space="preserve">EX </w:t>
            </w:r>
            <w:proofErr w:type="gramStart"/>
            <w:r w:rsidRPr="005A67D2">
              <w:rPr>
                <w:color w:val="333333"/>
                <w:lang w:val="pt-BR"/>
              </w:rPr>
              <w:t>exclusão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DT defesa de terceiro</w:t>
            </w:r>
            <w:r w:rsidRPr="005A67D2">
              <w:rPr>
                <w:color w:val="333333"/>
                <w:lang w:val="pt-BR"/>
              </w:rPr>
              <w:br/>
              <w:t xml:space="preserve">MD </w:t>
            </w:r>
            <w:proofErr w:type="gramStart"/>
            <w:r w:rsidRPr="005A67D2">
              <w:rPr>
                <w:color w:val="333333"/>
                <w:lang w:val="pt-BR"/>
              </w:rPr>
              <w:t>mediação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RC reparação </w:t>
            </w:r>
            <w:proofErr w:type="gramStart"/>
            <w:r w:rsidRPr="005A67D2">
              <w:rPr>
                <w:color w:val="333333"/>
                <w:lang w:val="pt-BR"/>
              </w:rPr>
              <w:t>cooperativa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CV cooperação orientada por valores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100" w:type="dxa"/>
              <w:right w:w="110" w:type="dxa"/>
            </w:tcMar>
          </w:tcPr>
          <w:p w14:paraId="0576B56D" w14:textId="77777777" w:rsidR="006D0B41" w:rsidRPr="005A67D2" w:rsidRDefault="0055545B">
            <w:pPr>
              <w:spacing w:after="80"/>
              <w:rPr>
                <w:lang w:val="pt-BR"/>
              </w:rPr>
            </w:pPr>
            <w:r w:rsidRPr="005A67D2">
              <w:rPr>
                <w:b/>
                <w:color w:val="3949AB"/>
                <w:sz w:val="26"/>
                <w:lang w:val="pt-BR"/>
              </w:rPr>
              <w:t>Escala rápida de impacto</w:t>
            </w:r>
          </w:p>
          <w:p w14:paraId="361AC80D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+3 fortemente protetivo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+2 protetivo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+1 levemente favorável</w:t>
            </w:r>
            <w:r w:rsidRPr="005A67D2">
              <w:rPr>
                <w:color w:val="333333"/>
                <w:lang w:val="pt-BR"/>
              </w:rPr>
              <w:br/>
              <w:t xml:space="preserve">0 ambíguo ou </w:t>
            </w:r>
            <w:proofErr w:type="gramStart"/>
            <w:r w:rsidRPr="005A67D2">
              <w:rPr>
                <w:color w:val="333333"/>
                <w:lang w:val="pt-BR"/>
              </w:rPr>
              <w:t>misto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-1 levemente </w:t>
            </w:r>
            <w:proofErr w:type="gramStart"/>
            <w:r w:rsidRPr="005A67D2">
              <w:rPr>
                <w:color w:val="333333"/>
                <w:lang w:val="pt-BR"/>
              </w:rPr>
              <w:t>deletério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-2 deletério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-3 fortemente coercitivo ou excludente</w:t>
            </w:r>
          </w:p>
        </w:tc>
      </w:tr>
    </w:tbl>
    <w:p w14:paraId="19CD11BF" w14:textId="77777777" w:rsidR="006D0B41" w:rsidRPr="005A67D2" w:rsidRDefault="0055545B">
      <w:pPr>
        <w:rPr>
          <w:lang w:val="pt-BR"/>
        </w:rPr>
      </w:pPr>
      <w:r w:rsidRPr="005A67D2">
        <w:rPr>
          <w:lang w:val="pt-BR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746A363E" w14:textId="77777777">
        <w:trPr>
          <w:jc w:val="center"/>
        </w:trPr>
        <w:tc>
          <w:tcPr>
            <w:tcW w:w="10488" w:type="dxa"/>
            <w:tcBorders>
              <w:top w:val="single" w:sz="8" w:space="0" w:color="3949AB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6B2E907F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lastRenderedPageBreak/>
              <w:t>Momento crítico 1 — Entrada na subestação elétrica</w:t>
            </w:r>
          </w:p>
        </w:tc>
      </w:tr>
      <w:tr w:rsidR="006D0B41" w:rsidRPr="00E446DF" w14:paraId="5D4EF001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29AFEE1F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3949AB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chegada ao setor industrial até a decisão de avançar pelo interior da estrutura.</w:t>
            </w:r>
          </w:p>
        </w:tc>
      </w:tr>
    </w:tbl>
    <w:p w14:paraId="385A40E9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55BB8AD2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9790FB8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3949AB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3949AB"/>
                <w:sz w:val="26"/>
                <w:lang w:val="pt-BR"/>
              </w:rPr>
              <w:t xml:space="preserve"> predominantes</w:t>
            </w:r>
          </w:p>
          <w:p w14:paraId="345D0752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6FEEA9D4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31F63070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CAD0D6E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3949AB"/>
                <w:sz w:val="26"/>
                <w:lang w:val="pt-BR"/>
              </w:rPr>
              <w:t>Falas-chave</w:t>
            </w:r>
          </w:p>
          <w:p w14:paraId="25E91F83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7B6AA34D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4507C273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16C97A5A" w14:textId="77777777" w:rsidR="006D0B41" w:rsidRDefault="0055545B">
      <w:pPr>
        <w:spacing w:before="40"/>
      </w:pPr>
      <w:proofErr w:type="spellStart"/>
      <w:r>
        <w:rPr>
          <w:b/>
          <w:color w:val="3949AB"/>
          <w:sz w:val="26"/>
        </w:rPr>
        <w:t>Produto</w:t>
      </w:r>
      <w:proofErr w:type="spellEnd"/>
      <w:r>
        <w:rPr>
          <w:b/>
          <w:color w:val="3949AB"/>
          <w:sz w:val="26"/>
        </w:rPr>
        <w:t xml:space="preserve"> </w:t>
      </w:r>
      <w:proofErr w:type="spellStart"/>
      <w:r>
        <w:rPr>
          <w:b/>
          <w:color w:val="3949AB"/>
          <w:sz w:val="26"/>
        </w:rPr>
        <w:t>agregado</w:t>
      </w:r>
      <w:proofErr w:type="spellEnd"/>
    </w:p>
    <w:p w14:paraId="4A677CED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grupo reconhece ambiente como ativo e perigoso</w:t>
      </w:r>
    </w:p>
    <w:p w14:paraId="7F306CB5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entrada impulsiva</w:t>
      </w:r>
    </w:p>
    <w:p w14:paraId="7FC74912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leitura conjunta do risco</w:t>
      </w:r>
    </w:p>
    <w:p w14:paraId="1B4B3858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72381DF1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FBD44BD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3949AB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3949AB"/>
                <w:sz w:val="25"/>
                <w:lang w:val="pt-BR"/>
              </w:rPr>
              <w:t xml:space="preserve"> predominante</w:t>
            </w:r>
          </w:p>
          <w:p w14:paraId="0B02C60E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OD</w:t>
            </w:r>
          </w:p>
          <w:p w14:paraId="0474ADD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3D4DF9" w14:textId="77777777" w:rsidR="006D0B41" w:rsidRDefault="0055545B">
            <w:r>
              <w:rPr>
                <w:b/>
                <w:color w:val="3949AB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3949AB"/>
                <w:sz w:val="25"/>
              </w:rPr>
              <w:t>Índice</w:t>
            </w:r>
            <w:proofErr w:type="spellEnd"/>
          </w:p>
          <w:p w14:paraId="49E50686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63D985FE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DE18987" w14:textId="77777777" w:rsidR="006D0B41" w:rsidRDefault="0055545B">
            <w:r>
              <w:rPr>
                <w:b/>
                <w:color w:val="3949AB"/>
                <w:sz w:val="24"/>
              </w:rPr>
              <w:t>Nota breve</w:t>
            </w:r>
          </w:p>
          <w:p w14:paraId="0065FE4D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2AF6600E" w14:textId="77777777" w:rsidR="006D0B41" w:rsidRDefault="006D0B41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663232E8" w14:textId="77777777">
        <w:trPr>
          <w:jc w:val="center"/>
        </w:trPr>
        <w:tc>
          <w:tcPr>
            <w:tcW w:w="10488" w:type="dxa"/>
            <w:tcBorders>
              <w:top w:val="single" w:sz="8" w:space="0" w:color="3949AB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48CFC7D6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t>Momento crítico 2 — Primeira desorganização induzida pelo medo</w:t>
            </w:r>
          </w:p>
        </w:tc>
      </w:tr>
      <w:tr w:rsidR="006D0B41" w:rsidRPr="00E446DF" w14:paraId="2C3E2439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2ED7EA2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3949AB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Dos primeiros sinais de resposta do ambiente até a reorganização do grupo.</w:t>
            </w:r>
          </w:p>
        </w:tc>
      </w:tr>
    </w:tbl>
    <w:p w14:paraId="67005A93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5FB15DE4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39F9844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3949AB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3949AB"/>
                <w:sz w:val="26"/>
                <w:lang w:val="pt-BR"/>
              </w:rPr>
              <w:t xml:space="preserve"> predominantes</w:t>
            </w:r>
          </w:p>
          <w:p w14:paraId="6CA11A8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7B83A53A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04668967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CB1D41C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3949AB"/>
                <w:sz w:val="26"/>
                <w:lang w:val="pt-BR"/>
              </w:rPr>
              <w:t>Falas-chave</w:t>
            </w:r>
          </w:p>
          <w:p w14:paraId="7D233000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49F57DB0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69E3B55B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326BDB01" w14:textId="77777777" w:rsidR="006D0B41" w:rsidRDefault="0055545B">
      <w:pPr>
        <w:spacing w:before="40"/>
      </w:pPr>
      <w:proofErr w:type="spellStart"/>
      <w:r>
        <w:rPr>
          <w:b/>
          <w:color w:val="3949AB"/>
          <w:sz w:val="26"/>
        </w:rPr>
        <w:t>Produto</w:t>
      </w:r>
      <w:proofErr w:type="spellEnd"/>
      <w:r>
        <w:rPr>
          <w:b/>
          <w:color w:val="3949AB"/>
          <w:sz w:val="26"/>
        </w:rPr>
        <w:t xml:space="preserve"> </w:t>
      </w:r>
      <w:proofErr w:type="spellStart"/>
      <w:r>
        <w:rPr>
          <w:b/>
          <w:color w:val="3949AB"/>
          <w:sz w:val="26"/>
        </w:rPr>
        <w:t>agregado</w:t>
      </w:r>
      <w:proofErr w:type="spellEnd"/>
    </w:p>
    <w:p w14:paraId="6EBD93C5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medo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compartilhado</w:t>
      </w:r>
      <w:proofErr w:type="spellEnd"/>
      <w:r>
        <w:rPr>
          <w:color w:val="333333"/>
        </w:rPr>
        <w:t xml:space="preserve"> com </w:t>
      </w:r>
      <w:proofErr w:type="spellStart"/>
      <w:r>
        <w:rPr>
          <w:color w:val="333333"/>
        </w:rPr>
        <w:t>regulação</w:t>
      </w:r>
      <w:proofErr w:type="spellEnd"/>
    </w:p>
    <w:p w14:paraId="79DAE7AC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pânico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fragmenta</w:t>
      </w:r>
      <w:proofErr w:type="spellEnd"/>
      <w:r>
        <w:rPr>
          <w:color w:val="333333"/>
        </w:rPr>
        <w:t xml:space="preserve"> a </w:t>
      </w:r>
      <w:proofErr w:type="spellStart"/>
      <w:r>
        <w:rPr>
          <w:color w:val="333333"/>
        </w:rPr>
        <w:t>coordenação</w:t>
      </w:r>
      <w:proofErr w:type="spellEnd"/>
    </w:p>
    <w:p w14:paraId="5DF69C1B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ameaça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aumenta</w:t>
      </w:r>
      <w:proofErr w:type="spellEnd"/>
      <w:r>
        <w:rPr>
          <w:color w:val="333333"/>
        </w:rPr>
        <w:t xml:space="preserve"> com </w:t>
      </w:r>
      <w:proofErr w:type="spellStart"/>
      <w:r>
        <w:rPr>
          <w:color w:val="333333"/>
        </w:rPr>
        <w:t>hesitação</w:t>
      </w:r>
      <w:proofErr w:type="spellEnd"/>
    </w:p>
    <w:p w14:paraId="58CFA3EE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41744725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0D0BF6C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3949AB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3949AB"/>
                <w:sz w:val="25"/>
                <w:lang w:val="pt-BR"/>
              </w:rPr>
              <w:t xml:space="preserve"> predominante</w:t>
            </w:r>
          </w:p>
          <w:p w14:paraId="534C6388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DT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OD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CE</w:t>
            </w:r>
          </w:p>
          <w:p w14:paraId="34933551" w14:textId="77777777" w:rsidR="006D0B41" w:rsidRPr="004A3B85" w:rsidRDefault="0055545B">
            <w:pPr>
              <w:rPr>
                <w:lang w:val="pt-BR"/>
              </w:rPr>
            </w:pPr>
            <w:r w:rsidRPr="004A3B85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E714742" w14:textId="77777777" w:rsidR="006D0B41" w:rsidRDefault="0055545B">
            <w:r>
              <w:rPr>
                <w:b/>
                <w:color w:val="3949AB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3949AB"/>
                <w:sz w:val="25"/>
              </w:rPr>
              <w:t>Índice</w:t>
            </w:r>
            <w:proofErr w:type="spellEnd"/>
          </w:p>
          <w:p w14:paraId="2AC778DC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6C13E6BA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4DA2B43" w14:textId="77777777" w:rsidR="006D0B41" w:rsidRDefault="0055545B">
            <w:r>
              <w:rPr>
                <w:b/>
                <w:color w:val="3949AB"/>
                <w:sz w:val="24"/>
              </w:rPr>
              <w:t>Nota breve</w:t>
            </w:r>
          </w:p>
          <w:p w14:paraId="60BA747E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52876F6C" w14:textId="77777777" w:rsidR="006D0B41" w:rsidRDefault="006D0B41">
      <w:pPr>
        <w:spacing w:after="100"/>
      </w:pPr>
    </w:p>
    <w:p w14:paraId="30CA53D5" w14:textId="77777777" w:rsidR="006D0B41" w:rsidRDefault="0055545B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399C5ED2" w14:textId="77777777">
        <w:trPr>
          <w:jc w:val="center"/>
        </w:trPr>
        <w:tc>
          <w:tcPr>
            <w:tcW w:w="10488" w:type="dxa"/>
            <w:tcBorders>
              <w:top w:val="single" w:sz="8" w:space="0" w:color="3949AB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5CFEE4CC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lastRenderedPageBreak/>
              <w:t>Momento crítico 3 — Escolha entre avançar ou recuar</w:t>
            </w:r>
          </w:p>
        </w:tc>
      </w:tr>
      <w:tr w:rsidR="006D0B41" w:rsidRPr="00E446DF" w14:paraId="5B58949E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3EEE69AB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3949AB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Do primeiro bloqueio elétrico até a definição do curso de ação.</w:t>
            </w:r>
          </w:p>
        </w:tc>
      </w:tr>
    </w:tbl>
    <w:p w14:paraId="704A66E2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56B2C22B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159E51C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3949AB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3949AB"/>
                <w:sz w:val="26"/>
                <w:lang w:val="pt-BR"/>
              </w:rPr>
              <w:t xml:space="preserve"> predominantes</w:t>
            </w:r>
          </w:p>
          <w:p w14:paraId="20B74A80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32B1D68F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6B80FF6B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ED3930C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3949AB"/>
                <w:sz w:val="26"/>
                <w:lang w:val="pt-BR"/>
              </w:rPr>
              <w:t>Falas-chave</w:t>
            </w:r>
          </w:p>
          <w:p w14:paraId="25BD11D9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6162672E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171D3624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22CFC337" w14:textId="77777777" w:rsidR="006D0B41" w:rsidRDefault="0055545B">
      <w:pPr>
        <w:spacing w:before="40"/>
      </w:pPr>
      <w:proofErr w:type="spellStart"/>
      <w:r>
        <w:rPr>
          <w:b/>
          <w:color w:val="3949AB"/>
          <w:sz w:val="26"/>
        </w:rPr>
        <w:t>Produto</w:t>
      </w:r>
      <w:proofErr w:type="spellEnd"/>
      <w:r>
        <w:rPr>
          <w:b/>
          <w:color w:val="3949AB"/>
          <w:sz w:val="26"/>
        </w:rPr>
        <w:t xml:space="preserve"> </w:t>
      </w:r>
      <w:proofErr w:type="spellStart"/>
      <w:r>
        <w:rPr>
          <w:b/>
          <w:color w:val="3949AB"/>
          <w:sz w:val="26"/>
        </w:rPr>
        <w:t>agregado</w:t>
      </w:r>
      <w:proofErr w:type="spellEnd"/>
    </w:p>
    <w:p w14:paraId="1780D56C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avanço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coordenado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apesar</w:t>
      </w:r>
      <w:proofErr w:type="spellEnd"/>
      <w:r>
        <w:rPr>
          <w:color w:val="333333"/>
        </w:rPr>
        <w:t xml:space="preserve"> do </w:t>
      </w:r>
      <w:proofErr w:type="spellStart"/>
      <w:r>
        <w:rPr>
          <w:color w:val="333333"/>
        </w:rPr>
        <w:t>medo</w:t>
      </w:r>
      <w:proofErr w:type="spellEnd"/>
    </w:p>
    <w:p w14:paraId="44884BCD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recuo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estratégico</w:t>
      </w:r>
      <w:proofErr w:type="spellEnd"/>
    </w:p>
    <w:p w14:paraId="3BD0E0D3" w14:textId="77777777" w:rsidR="006D0B41" w:rsidRDefault="0055545B">
      <w:pPr>
        <w:ind w:left="57"/>
      </w:pPr>
      <w:r>
        <w:rPr>
          <w:color w:val="333333"/>
        </w:rPr>
        <w:t xml:space="preserve">□ corrida </w:t>
      </w:r>
      <w:proofErr w:type="spellStart"/>
      <w:r>
        <w:rPr>
          <w:color w:val="333333"/>
        </w:rPr>
        <w:t>desorganizada</w:t>
      </w:r>
      <w:proofErr w:type="spellEnd"/>
    </w:p>
    <w:p w14:paraId="574DC0F6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5C55DC0D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CF0940D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3949AB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3949AB"/>
                <w:sz w:val="25"/>
                <w:lang w:val="pt-BR"/>
              </w:rPr>
              <w:t xml:space="preserve"> predominante</w:t>
            </w:r>
          </w:p>
          <w:p w14:paraId="146CAC23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OD</w:t>
            </w:r>
          </w:p>
          <w:p w14:paraId="2814866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67495B4" w14:textId="77777777" w:rsidR="006D0B41" w:rsidRDefault="0055545B">
            <w:r>
              <w:rPr>
                <w:b/>
                <w:color w:val="3949AB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3949AB"/>
                <w:sz w:val="25"/>
              </w:rPr>
              <w:t>Índice</w:t>
            </w:r>
            <w:proofErr w:type="spellEnd"/>
          </w:p>
          <w:p w14:paraId="319FD908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45FD0CEC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4E7B7E3" w14:textId="77777777" w:rsidR="006D0B41" w:rsidRDefault="0055545B">
            <w:r>
              <w:rPr>
                <w:b/>
                <w:color w:val="3949AB"/>
                <w:sz w:val="24"/>
              </w:rPr>
              <w:t>Nota breve</w:t>
            </w:r>
          </w:p>
          <w:p w14:paraId="28865F26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17E58497" w14:textId="77777777" w:rsidR="006D0B41" w:rsidRDefault="006D0B41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69B33828" w14:textId="77777777">
        <w:trPr>
          <w:jc w:val="center"/>
        </w:trPr>
        <w:tc>
          <w:tcPr>
            <w:tcW w:w="10488" w:type="dxa"/>
            <w:tcBorders>
              <w:top w:val="single" w:sz="8" w:space="0" w:color="3949AB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5B1C59F0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t>Momento crítico 4 — Travessia central do labirinto elétrico</w:t>
            </w:r>
          </w:p>
        </w:tc>
      </w:tr>
      <w:tr w:rsidR="006D0B41" w:rsidRPr="00E446DF" w14:paraId="5759ACE9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1B7E4CEC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3949AB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entrada no núcleo da subestação até o acesso à área da chave.</w:t>
            </w:r>
          </w:p>
        </w:tc>
      </w:tr>
    </w:tbl>
    <w:p w14:paraId="264B42CF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251833F6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04EC2B6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3949AB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3949AB"/>
                <w:sz w:val="26"/>
                <w:lang w:val="pt-BR"/>
              </w:rPr>
              <w:t xml:space="preserve"> predominantes</w:t>
            </w:r>
          </w:p>
          <w:p w14:paraId="58908CD8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3C78144F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65AFEC5E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90BD1E7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3949AB"/>
                <w:sz w:val="26"/>
                <w:lang w:val="pt-BR"/>
              </w:rPr>
              <w:t>Falas-chave</w:t>
            </w:r>
          </w:p>
          <w:p w14:paraId="4580592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67E8AC31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6422C624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2C8E38E3" w14:textId="77777777" w:rsidR="006D0B41" w:rsidRDefault="0055545B">
      <w:pPr>
        <w:spacing w:before="40"/>
      </w:pPr>
      <w:proofErr w:type="spellStart"/>
      <w:r>
        <w:rPr>
          <w:b/>
          <w:color w:val="3949AB"/>
          <w:sz w:val="26"/>
        </w:rPr>
        <w:t>Produto</w:t>
      </w:r>
      <w:proofErr w:type="spellEnd"/>
      <w:r>
        <w:rPr>
          <w:b/>
          <w:color w:val="3949AB"/>
          <w:sz w:val="26"/>
        </w:rPr>
        <w:t xml:space="preserve"> </w:t>
      </w:r>
      <w:proofErr w:type="spellStart"/>
      <w:r>
        <w:rPr>
          <w:b/>
          <w:color w:val="3949AB"/>
          <w:sz w:val="26"/>
        </w:rPr>
        <w:t>agregado</w:t>
      </w:r>
      <w:proofErr w:type="spellEnd"/>
    </w:p>
    <w:p w14:paraId="6729321B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grupo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sustenta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presença</w:t>
      </w:r>
      <w:proofErr w:type="spellEnd"/>
      <w:r>
        <w:rPr>
          <w:color w:val="333333"/>
        </w:rPr>
        <w:t xml:space="preserve"> sob </w:t>
      </w:r>
      <w:proofErr w:type="spellStart"/>
      <w:r>
        <w:rPr>
          <w:color w:val="333333"/>
        </w:rPr>
        <w:t>pressão</w:t>
      </w:r>
      <w:proofErr w:type="spellEnd"/>
    </w:p>
    <w:p w14:paraId="32742740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fuga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desorganiza</w:t>
      </w:r>
      <w:proofErr w:type="spellEnd"/>
      <w:r>
        <w:rPr>
          <w:color w:val="333333"/>
        </w:rPr>
        <w:t xml:space="preserve"> a </w:t>
      </w:r>
      <w:proofErr w:type="spellStart"/>
      <w:r>
        <w:rPr>
          <w:color w:val="333333"/>
        </w:rPr>
        <w:t>travessia</w:t>
      </w:r>
      <w:proofErr w:type="spellEnd"/>
    </w:p>
    <w:p w14:paraId="2D129C3E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cooperação</w:t>
      </w:r>
      <w:proofErr w:type="spellEnd"/>
      <w:r>
        <w:rPr>
          <w:color w:val="333333"/>
        </w:rPr>
        <w:t xml:space="preserve"> protege o </w:t>
      </w:r>
      <w:proofErr w:type="spellStart"/>
      <w:r>
        <w:rPr>
          <w:color w:val="333333"/>
        </w:rPr>
        <w:t>protagonista</w:t>
      </w:r>
      <w:proofErr w:type="spellEnd"/>
      <w:r>
        <w:rPr>
          <w:color w:val="333333"/>
        </w:rPr>
        <w:t xml:space="preserve"> focal</w:t>
      </w:r>
    </w:p>
    <w:p w14:paraId="3E00AFC5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1EB3E670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B63E9B7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3949AB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3949AB"/>
                <w:sz w:val="25"/>
                <w:lang w:val="pt-BR"/>
              </w:rPr>
              <w:t xml:space="preserve"> predominante</w:t>
            </w:r>
          </w:p>
          <w:p w14:paraId="0309E07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DT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OD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CE</w:t>
            </w:r>
          </w:p>
          <w:p w14:paraId="2CF4AD37" w14:textId="77777777" w:rsidR="006D0B41" w:rsidRPr="004A3B85" w:rsidRDefault="0055545B">
            <w:pPr>
              <w:rPr>
                <w:lang w:val="pt-BR"/>
              </w:rPr>
            </w:pPr>
            <w:r w:rsidRPr="004A3B85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1A5E01D" w14:textId="77777777" w:rsidR="006D0B41" w:rsidRDefault="0055545B">
            <w:r>
              <w:rPr>
                <w:b/>
                <w:color w:val="3949AB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3949AB"/>
                <w:sz w:val="25"/>
              </w:rPr>
              <w:t>Índice</w:t>
            </w:r>
            <w:proofErr w:type="spellEnd"/>
          </w:p>
          <w:p w14:paraId="13938DCE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63601DA3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69C1EEA" w14:textId="77777777" w:rsidR="006D0B41" w:rsidRDefault="0055545B">
            <w:r>
              <w:rPr>
                <w:b/>
                <w:color w:val="3949AB"/>
                <w:sz w:val="24"/>
              </w:rPr>
              <w:t>Nota breve</w:t>
            </w:r>
          </w:p>
          <w:p w14:paraId="5E5AFB1B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795DE674" w14:textId="77777777" w:rsidR="006D0B41" w:rsidRDefault="006D0B41">
      <w:pPr>
        <w:spacing w:after="100"/>
      </w:pPr>
    </w:p>
    <w:p w14:paraId="225EF417" w14:textId="77777777" w:rsidR="006D0B41" w:rsidRDefault="0055545B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7D3BC85E" w14:textId="77777777">
        <w:trPr>
          <w:jc w:val="center"/>
        </w:trPr>
        <w:tc>
          <w:tcPr>
            <w:tcW w:w="10488" w:type="dxa"/>
            <w:tcBorders>
              <w:top w:val="single" w:sz="8" w:space="0" w:color="3949AB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2FC6EB40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lastRenderedPageBreak/>
              <w:t xml:space="preserve">Momento crítico 5 — Acesso à chave e reconhecimento de </w:t>
            </w:r>
            <w:proofErr w:type="spellStart"/>
            <w:r w:rsidRPr="005A67D2">
              <w:rPr>
                <w:b/>
                <w:color w:val="FFFFFF"/>
                <w:sz w:val="28"/>
                <w:lang w:val="pt-BR"/>
              </w:rPr>
              <w:t>Poppy</w:t>
            </w:r>
            <w:proofErr w:type="spellEnd"/>
          </w:p>
        </w:tc>
      </w:tr>
      <w:tr w:rsidR="006D0B41" w:rsidRPr="00E446DF" w14:paraId="28404F45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7982C158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3949AB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visualização da chave até o desbloqueio da habilidade.</w:t>
            </w:r>
          </w:p>
        </w:tc>
      </w:tr>
    </w:tbl>
    <w:p w14:paraId="462DDF1C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25CA661B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8D5153A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3949AB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3949AB"/>
                <w:sz w:val="26"/>
                <w:lang w:val="pt-BR"/>
              </w:rPr>
              <w:t xml:space="preserve"> predominantes</w:t>
            </w:r>
          </w:p>
          <w:p w14:paraId="519C4D0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7443E227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6B47DF7C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F5598D9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3949AB"/>
                <w:sz w:val="26"/>
                <w:lang w:val="pt-BR"/>
              </w:rPr>
              <w:t>Falas-chave</w:t>
            </w:r>
          </w:p>
          <w:p w14:paraId="51D59FF6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0B668620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7734205C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60BBD6E0" w14:textId="77777777" w:rsidR="006D0B41" w:rsidRDefault="0055545B">
      <w:pPr>
        <w:spacing w:before="40"/>
      </w:pPr>
      <w:proofErr w:type="spellStart"/>
      <w:r>
        <w:rPr>
          <w:b/>
          <w:color w:val="3949AB"/>
          <w:sz w:val="26"/>
        </w:rPr>
        <w:t>Produto</w:t>
      </w:r>
      <w:proofErr w:type="spellEnd"/>
      <w:r>
        <w:rPr>
          <w:b/>
          <w:color w:val="3949AB"/>
          <w:sz w:val="26"/>
        </w:rPr>
        <w:t xml:space="preserve"> </w:t>
      </w:r>
      <w:proofErr w:type="spellStart"/>
      <w:r>
        <w:rPr>
          <w:b/>
          <w:color w:val="3949AB"/>
          <w:sz w:val="26"/>
        </w:rPr>
        <w:t>agregado</w:t>
      </w:r>
      <w:proofErr w:type="spellEnd"/>
    </w:p>
    <w:p w14:paraId="212F2AA4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 xml:space="preserve">□ grupo cria condições para o gesto de </w:t>
      </w:r>
      <w:proofErr w:type="spellStart"/>
      <w:r w:rsidRPr="005A67D2">
        <w:rPr>
          <w:color w:val="333333"/>
          <w:lang w:val="pt-BR"/>
        </w:rPr>
        <w:t>Poppy</w:t>
      </w:r>
      <w:proofErr w:type="spellEnd"/>
    </w:p>
    <w:p w14:paraId="29839232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protagonismo isolado rompe a coordenação</w:t>
      </w:r>
    </w:p>
    <w:p w14:paraId="378C5FFB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reconhecimento simbólico consolidado</w:t>
      </w:r>
    </w:p>
    <w:p w14:paraId="1F4AF587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798B4990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9BA119D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3949AB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3949AB"/>
                <w:sz w:val="25"/>
                <w:lang w:val="pt-BR"/>
              </w:rPr>
              <w:t xml:space="preserve"> predominante</w:t>
            </w:r>
          </w:p>
          <w:p w14:paraId="12427826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DT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OD</w:t>
            </w:r>
          </w:p>
          <w:p w14:paraId="1B08018E" w14:textId="77777777" w:rsidR="006D0B41" w:rsidRPr="004A3B85" w:rsidRDefault="0055545B">
            <w:pPr>
              <w:rPr>
                <w:lang w:val="pt-BR"/>
              </w:rPr>
            </w:pPr>
            <w:r w:rsidRPr="004A3B85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D305D75" w14:textId="77777777" w:rsidR="006D0B41" w:rsidRDefault="0055545B">
            <w:r>
              <w:rPr>
                <w:b/>
                <w:color w:val="3949AB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3949AB"/>
                <w:sz w:val="25"/>
              </w:rPr>
              <w:t>Índice</w:t>
            </w:r>
            <w:proofErr w:type="spellEnd"/>
          </w:p>
          <w:p w14:paraId="637E262C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2B6C0D28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F920282" w14:textId="77777777" w:rsidR="006D0B41" w:rsidRDefault="0055545B">
            <w:r>
              <w:rPr>
                <w:b/>
                <w:color w:val="3949AB"/>
                <w:sz w:val="24"/>
              </w:rPr>
              <w:t>Nota breve</w:t>
            </w:r>
          </w:p>
          <w:p w14:paraId="4F773654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6B418CCC" w14:textId="77777777" w:rsidR="006D0B41" w:rsidRDefault="006D0B41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7EBC9834" w14:textId="77777777">
        <w:trPr>
          <w:jc w:val="center"/>
        </w:trPr>
        <w:tc>
          <w:tcPr>
            <w:tcW w:w="10488" w:type="dxa"/>
            <w:tcBorders>
              <w:top w:val="single" w:sz="8" w:space="0" w:color="3949AB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4CC36312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t>Momento crítico 6 — Saída da subestação com novo status</w:t>
            </w:r>
          </w:p>
        </w:tc>
      </w:tr>
      <w:tr w:rsidR="006D0B41" w:rsidRPr="00E446DF" w14:paraId="2FAC4EA4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24280DF6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3949AB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Do momento posterior ao desbloqueio até a saída do setor.</w:t>
            </w:r>
          </w:p>
        </w:tc>
      </w:tr>
    </w:tbl>
    <w:p w14:paraId="0051ACDE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5E4DA937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8617878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3949AB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3949AB"/>
                <w:sz w:val="26"/>
                <w:lang w:val="pt-BR"/>
              </w:rPr>
              <w:t xml:space="preserve"> predominantes</w:t>
            </w:r>
          </w:p>
          <w:p w14:paraId="2E5779CC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6CE8660B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2A9F9328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6DD3362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3949AB"/>
                <w:sz w:val="26"/>
                <w:lang w:val="pt-BR"/>
              </w:rPr>
              <w:t>Falas-chave</w:t>
            </w:r>
          </w:p>
          <w:p w14:paraId="2F0905E1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083342F6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319C9004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646192EC" w14:textId="77777777" w:rsidR="006D0B41" w:rsidRDefault="0055545B">
      <w:pPr>
        <w:spacing w:before="40"/>
      </w:pPr>
      <w:proofErr w:type="spellStart"/>
      <w:r>
        <w:rPr>
          <w:b/>
          <w:color w:val="3949AB"/>
          <w:sz w:val="26"/>
        </w:rPr>
        <w:t>Produto</w:t>
      </w:r>
      <w:proofErr w:type="spellEnd"/>
      <w:r>
        <w:rPr>
          <w:b/>
          <w:color w:val="3949AB"/>
          <w:sz w:val="26"/>
        </w:rPr>
        <w:t xml:space="preserve"> </w:t>
      </w:r>
      <w:proofErr w:type="spellStart"/>
      <w:r>
        <w:rPr>
          <w:b/>
          <w:color w:val="3949AB"/>
          <w:sz w:val="26"/>
        </w:rPr>
        <w:t>agregado</w:t>
      </w:r>
      <w:proofErr w:type="spellEnd"/>
    </w:p>
    <w:p w14:paraId="0E4E4FD0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grupo deixa o local mais coeso</w:t>
      </w:r>
    </w:p>
    <w:p w14:paraId="6D589D80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conquista aumenta visibilidade e tensão</w:t>
      </w:r>
    </w:p>
    <w:p w14:paraId="7B9F2784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saída marcada por fragmentação residual</w:t>
      </w:r>
    </w:p>
    <w:p w14:paraId="23BBE213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430A073F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9DCB4C3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3949AB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3949AB"/>
                <w:sz w:val="25"/>
                <w:lang w:val="pt-BR"/>
              </w:rPr>
              <w:t xml:space="preserve"> predominante</w:t>
            </w:r>
          </w:p>
          <w:p w14:paraId="230F901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OD</w:t>
            </w:r>
          </w:p>
          <w:p w14:paraId="27173731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AD2A2B" w14:textId="77777777" w:rsidR="006D0B41" w:rsidRDefault="0055545B">
            <w:r>
              <w:rPr>
                <w:b/>
                <w:color w:val="3949AB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3949AB"/>
                <w:sz w:val="25"/>
              </w:rPr>
              <w:t>Índice</w:t>
            </w:r>
            <w:proofErr w:type="spellEnd"/>
          </w:p>
          <w:p w14:paraId="4E378584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10C01913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2C4E41C" w14:textId="77777777" w:rsidR="006D0B41" w:rsidRDefault="0055545B">
            <w:r>
              <w:rPr>
                <w:b/>
                <w:color w:val="3949AB"/>
                <w:sz w:val="24"/>
              </w:rPr>
              <w:t>Nota breve</w:t>
            </w:r>
          </w:p>
          <w:p w14:paraId="066FF96A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348E9EE8" w14:textId="77777777" w:rsidR="006D0B41" w:rsidRDefault="006D0B41">
      <w:pPr>
        <w:spacing w:after="100"/>
      </w:pPr>
    </w:p>
    <w:p w14:paraId="5E72FC2D" w14:textId="77777777" w:rsidR="006D0B41" w:rsidRDefault="0055545B">
      <w:pPr>
        <w:spacing w:before="80" w:after="80"/>
      </w:pPr>
      <w:proofErr w:type="spellStart"/>
      <w:r>
        <w:rPr>
          <w:b/>
          <w:color w:val="3949AB"/>
          <w:sz w:val="28"/>
        </w:rPr>
        <w:t>Fechamento</w:t>
      </w:r>
      <w:proofErr w:type="spellEnd"/>
      <w:r>
        <w:rPr>
          <w:b/>
          <w:color w:val="3949AB"/>
          <w:sz w:val="28"/>
        </w:rPr>
        <w:t xml:space="preserve"> do </w:t>
      </w:r>
      <w:proofErr w:type="spellStart"/>
      <w:r>
        <w:rPr>
          <w:b/>
          <w:color w:val="3949AB"/>
          <w:sz w:val="28"/>
        </w:rPr>
        <w:t>capítulo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1394A2AD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C4138A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3949AB"/>
                <w:sz w:val="23"/>
                <w:lang w:val="pt-BR"/>
              </w:rPr>
              <w:t>Produto agregado predominante do capítulo</w:t>
            </w:r>
          </w:p>
          <w:p w14:paraId="6D26D3CD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777777"/>
                <w:sz w:val="20"/>
                <w:lang w:val="pt-BR"/>
              </w:rPr>
              <w:t>______________________________________________</w:t>
            </w:r>
          </w:p>
          <w:p w14:paraId="059852CB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FACD7D7" w14:textId="77777777" w:rsidR="006D0B41" w:rsidRDefault="0055545B">
            <w:proofErr w:type="spellStart"/>
            <w:r>
              <w:rPr>
                <w:b/>
                <w:color w:val="3949AB"/>
                <w:sz w:val="23"/>
              </w:rPr>
              <w:t>Leitura</w:t>
            </w:r>
            <w:proofErr w:type="spellEnd"/>
            <w:r>
              <w:rPr>
                <w:b/>
                <w:color w:val="3949AB"/>
                <w:sz w:val="23"/>
              </w:rPr>
              <w:t xml:space="preserve"> </w:t>
            </w:r>
            <w:proofErr w:type="spellStart"/>
            <w:r>
              <w:rPr>
                <w:b/>
                <w:color w:val="3949AB"/>
                <w:sz w:val="23"/>
              </w:rPr>
              <w:t>funcional</w:t>
            </w:r>
            <w:proofErr w:type="spellEnd"/>
            <w:r>
              <w:rPr>
                <w:b/>
                <w:color w:val="3949AB"/>
                <w:sz w:val="23"/>
              </w:rPr>
              <w:t xml:space="preserve"> breve</w:t>
            </w:r>
          </w:p>
          <w:p w14:paraId="64E11F61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2B7DC8FF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  <w:tr w:rsidR="006D0B41" w14:paraId="4E3F64CA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83177A0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3949AB"/>
                <w:sz w:val="23"/>
                <w:lang w:val="pt-BR"/>
              </w:rPr>
              <w:t>Mudança sugerida no Índice de Integralidade</w:t>
            </w:r>
          </w:p>
          <w:p w14:paraId="2CC7187B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6D02FAFA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6632FEC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3949AB"/>
                <w:sz w:val="23"/>
                <w:lang w:val="pt-BR"/>
              </w:rPr>
              <w:t>Frase final do mundo / devolutiva do Índice</w:t>
            </w:r>
          </w:p>
          <w:p w14:paraId="4632482D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1207BF37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710A81FB" w14:textId="77777777" w:rsidR="006D0B41" w:rsidRDefault="0055545B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:rsidRPr="00E446DF" w14:paraId="631D9B87" w14:textId="77777777">
        <w:trPr>
          <w:jc w:val="center"/>
        </w:trPr>
        <w:tc>
          <w:tcPr>
            <w:tcW w:w="5244" w:type="dxa"/>
            <w:tcBorders>
              <w:top w:val="single" w:sz="8" w:space="0" w:color="00ACC1"/>
              <w:left w:val="single" w:sz="8" w:space="0" w:color="00ACC1"/>
              <w:bottom w:val="single" w:sz="8" w:space="0" w:color="00ACC1"/>
              <w:right w:val="single" w:sz="8" w:space="0" w:color="00ACC1"/>
            </w:tcBorders>
            <w:shd w:val="clear" w:color="auto" w:fill="181A2C"/>
            <w:tcMar>
              <w:top w:w="160" w:type="dxa"/>
              <w:left w:w="120" w:type="dxa"/>
              <w:bottom w:w="110" w:type="dxa"/>
              <w:right w:w="120" w:type="dxa"/>
            </w:tcMar>
          </w:tcPr>
          <w:p w14:paraId="3B2969E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38"/>
                <w:lang w:val="pt-BR"/>
              </w:rPr>
              <w:lastRenderedPageBreak/>
              <w:t>HEXAVERSO</w:t>
            </w:r>
            <w:r w:rsidRPr="005A67D2">
              <w:rPr>
                <w:b/>
                <w:color w:val="FFFFFF"/>
                <w:sz w:val="38"/>
                <w:lang w:val="pt-BR"/>
              </w:rPr>
              <w:br/>
            </w:r>
            <w:r w:rsidRPr="005A67D2">
              <w:rPr>
                <w:b/>
                <w:color w:val="FFFFFF"/>
                <w:sz w:val="30"/>
                <w:lang w:val="pt-BR"/>
              </w:rPr>
              <w:t>Ficha Compacta do Mestre-Auxiliar</w:t>
            </w:r>
            <w:r w:rsidRPr="005A67D2">
              <w:rPr>
                <w:b/>
                <w:color w:val="FFFFFF"/>
                <w:sz w:val="30"/>
                <w:lang w:val="pt-BR"/>
              </w:rPr>
              <w:br/>
            </w:r>
            <w:r w:rsidRPr="005A67D2">
              <w:rPr>
                <w:color w:val="FFFFFF"/>
                <w:sz w:val="28"/>
                <w:lang w:val="pt-BR"/>
              </w:rPr>
              <w:t>Capítulo 4 — Espelhos Partidos</w:t>
            </w:r>
          </w:p>
        </w:tc>
        <w:tc>
          <w:tcPr>
            <w:tcW w:w="5244" w:type="dxa"/>
            <w:tcBorders>
              <w:top w:val="single" w:sz="8" w:space="0" w:color="00ACC1"/>
              <w:left w:val="single" w:sz="8" w:space="0" w:color="00ACC1"/>
              <w:bottom w:val="single" w:sz="8" w:space="0" w:color="00ACC1"/>
              <w:right w:val="single" w:sz="8" w:space="0" w:color="00ACC1"/>
            </w:tcBorders>
            <w:shd w:val="clear" w:color="auto" w:fill="00ACC1"/>
            <w:tcMar>
              <w:top w:w="160" w:type="dxa"/>
              <w:left w:w="120" w:type="dxa"/>
              <w:bottom w:w="110" w:type="dxa"/>
              <w:right w:w="120" w:type="dxa"/>
            </w:tcMar>
          </w:tcPr>
          <w:p w14:paraId="3ED0962A" w14:textId="77777777" w:rsidR="006D0B41" w:rsidRPr="005A67D2" w:rsidRDefault="0055545B">
            <w:pPr>
              <w:jc w:val="center"/>
              <w:rPr>
                <w:lang w:val="pt-BR"/>
              </w:rPr>
            </w:pPr>
            <w:r w:rsidRPr="005A67D2">
              <w:rPr>
                <w:b/>
                <w:color w:val="FFFFFF"/>
                <w:sz w:val="26"/>
                <w:lang w:val="pt-BR"/>
              </w:rPr>
              <w:t>Guerra das imagens internas</w:t>
            </w:r>
            <w:r w:rsidRPr="005A67D2">
              <w:rPr>
                <w:b/>
                <w:color w:val="FFFFFF"/>
                <w:sz w:val="26"/>
                <w:lang w:val="pt-BR"/>
              </w:rPr>
              <w:br/>
            </w:r>
            <w:r w:rsidRPr="005A67D2">
              <w:rPr>
                <w:color w:val="FFFFFF"/>
                <w:sz w:val="23"/>
                <w:lang w:val="pt-BR"/>
              </w:rPr>
              <w:t>Registro de sessão</w:t>
            </w:r>
          </w:p>
        </w:tc>
      </w:tr>
    </w:tbl>
    <w:p w14:paraId="01E474D2" w14:textId="77777777" w:rsidR="006D0B41" w:rsidRPr="005A67D2" w:rsidRDefault="0055545B">
      <w:pPr>
        <w:spacing w:before="80" w:after="160"/>
        <w:rPr>
          <w:lang w:val="pt-BR"/>
        </w:rPr>
      </w:pPr>
      <w:r w:rsidRPr="005A67D2">
        <w:rPr>
          <w:i/>
          <w:color w:val="635B73"/>
          <w:sz w:val="22"/>
          <w:lang w:val="pt-BR"/>
        </w:rPr>
        <w:t>Zona de duplicação imperfeita: reflexos, ecos, autodepreciações e a diferença entre imagem e adesão.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22"/>
        <w:gridCol w:w="2622"/>
        <w:gridCol w:w="2622"/>
        <w:gridCol w:w="2622"/>
      </w:tblGrid>
      <w:tr w:rsidR="006D0B41" w14:paraId="39EF70EF" w14:textId="77777777">
        <w:trPr>
          <w:jc w:val="center"/>
        </w:trPr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3462498C" w14:textId="77777777" w:rsidR="006D0B41" w:rsidRDefault="0055545B">
            <w:r>
              <w:rPr>
                <w:b/>
                <w:color w:val="00ACC1"/>
                <w:sz w:val="22"/>
              </w:rPr>
              <w:t>Grupo:</w:t>
            </w:r>
          </w:p>
          <w:p w14:paraId="39AC4E9D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2250A3D8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0AAA61E6" w14:textId="77777777" w:rsidR="006D0B41" w:rsidRDefault="0055545B">
            <w:proofErr w:type="spellStart"/>
            <w:r>
              <w:rPr>
                <w:b/>
                <w:color w:val="00ACC1"/>
                <w:sz w:val="22"/>
              </w:rPr>
              <w:t>Sessão</w:t>
            </w:r>
            <w:proofErr w:type="spellEnd"/>
            <w:r>
              <w:rPr>
                <w:b/>
                <w:color w:val="00ACC1"/>
                <w:sz w:val="22"/>
              </w:rPr>
              <w:t>:</w:t>
            </w:r>
          </w:p>
          <w:p w14:paraId="457A7285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05883A7A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56380BD9" w14:textId="77777777" w:rsidR="006D0B41" w:rsidRDefault="0055545B">
            <w:r>
              <w:rPr>
                <w:b/>
                <w:color w:val="00ACC1"/>
                <w:sz w:val="22"/>
              </w:rPr>
              <w:t>Data: ___ / ___ / ____</w:t>
            </w:r>
          </w:p>
          <w:p w14:paraId="3F2B6025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7E143CE3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6970BB4F" w14:textId="77777777" w:rsidR="006D0B41" w:rsidRDefault="0055545B">
            <w:proofErr w:type="spellStart"/>
            <w:r>
              <w:rPr>
                <w:b/>
                <w:color w:val="00ACC1"/>
                <w:sz w:val="22"/>
              </w:rPr>
              <w:t>Jogadores</w:t>
            </w:r>
            <w:proofErr w:type="spellEnd"/>
            <w:r>
              <w:rPr>
                <w:b/>
                <w:color w:val="00ACC1"/>
                <w:sz w:val="22"/>
              </w:rPr>
              <w:br/>
            </w:r>
            <w:proofErr w:type="spellStart"/>
            <w:r>
              <w:rPr>
                <w:b/>
                <w:color w:val="00ACC1"/>
                <w:sz w:val="22"/>
              </w:rPr>
              <w:t>presentes</w:t>
            </w:r>
            <w:proofErr w:type="spellEnd"/>
            <w:r>
              <w:rPr>
                <w:b/>
                <w:color w:val="00ACC1"/>
                <w:sz w:val="22"/>
              </w:rPr>
              <w:t>:</w:t>
            </w:r>
          </w:p>
          <w:p w14:paraId="24CEC6CD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2BAD7F0A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</w:tr>
      <w:tr w:rsidR="006D0B41" w14:paraId="5CBE6E42" w14:textId="77777777">
        <w:trPr>
          <w:jc w:val="center"/>
        </w:trPr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31CC538C" w14:textId="77777777" w:rsidR="006D0B41" w:rsidRDefault="0055545B">
            <w:r>
              <w:rPr>
                <w:b/>
                <w:color w:val="00ACC1"/>
                <w:sz w:val="22"/>
              </w:rPr>
              <w:t>Mestre principal:</w:t>
            </w:r>
          </w:p>
          <w:p w14:paraId="06ADE9B8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58EBF2BC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6ECC0DA8" w14:textId="77777777" w:rsidR="006D0B41" w:rsidRDefault="0055545B">
            <w:r>
              <w:rPr>
                <w:b/>
                <w:color w:val="00ACC1"/>
                <w:sz w:val="22"/>
              </w:rPr>
              <w:t>Mestre-auxiliar:</w:t>
            </w:r>
          </w:p>
          <w:p w14:paraId="2534CD6F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75B9E846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7810B42C" w14:textId="77777777" w:rsidR="006D0B41" w:rsidRDefault="0055545B">
            <w:proofErr w:type="spellStart"/>
            <w:r>
              <w:rPr>
                <w:b/>
                <w:color w:val="00ACC1"/>
                <w:sz w:val="22"/>
              </w:rPr>
              <w:t>Índice</w:t>
            </w:r>
            <w:proofErr w:type="spellEnd"/>
            <w:r>
              <w:rPr>
                <w:b/>
                <w:color w:val="00ACC1"/>
                <w:sz w:val="22"/>
              </w:rPr>
              <w:t xml:space="preserve"> </w:t>
            </w:r>
            <w:proofErr w:type="spellStart"/>
            <w:r>
              <w:rPr>
                <w:b/>
                <w:color w:val="00ACC1"/>
                <w:sz w:val="22"/>
              </w:rPr>
              <w:t>inicial</w:t>
            </w:r>
            <w:proofErr w:type="spellEnd"/>
            <w:r>
              <w:rPr>
                <w:b/>
                <w:color w:val="00ACC1"/>
                <w:sz w:val="22"/>
              </w:rPr>
              <w:t>: ____ / 100</w:t>
            </w:r>
          </w:p>
          <w:p w14:paraId="33DCE7CF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3CB5B25D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21885C2C" w14:textId="77777777" w:rsidR="006D0B41" w:rsidRDefault="0055545B">
            <w:proofErr w:type="spellStart"/>
            <w:r>
              <w:rPr>
                <w:b/>
                <w:color w:val="00ACC1"/>
                <w:sz w:val="22"/>
              </w:rPr>
              <w:t>Índice</w:t>
            </w:r>
            <w:proofErr w:type="spellEnd"/>
            <w:r>
              <w:rPr>
                <w:b/>
                <w:color w:val="00ACC1"/>
                <w:sz w:val="22"/>
              </w:rPr>
              <w:t xml:space="preserve"> final: ____ / 100</w:t>
            </w:r>
          </w:p>
          <w:p w14:paraId="0744DB48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779CFDB8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</w:tr>
      <w:tr w:rsidR="006D0B41" w14:paraId="29CE3E1A" w14:textId="77777777">
        <w:trPr>
          <w:jc w:val="center"/>
        </w:trPr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1098C1E8" w14:textId="77777777" w:rsidR="006D0B41" w:rsidRDefault="0055545B">
            <w:proofErr w:type="spellStart"/>
            <w:r>
              <w:rPr>
                <w:b/>
                <w:color w:val="00ACC1"/>
                <w:sz w:val="22"/>
              </w:rPr>
              <w:t>Variação</w:t>
            </w:r>
            <w:proofErr w:type="spellEnd"/>
            <w:r>
              <w:rPr>
                <w:b/>
                <w:color w:val="00ACC1"/>
                <w:sz w:val="22"/>
              </w:rPr>
              <w:t xml:space="preserve"> total:</w:t>
            </w:r>
          </w:p>
          <w:p w14:paraId="4F539249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541FCC6A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62F1ECCD" w14:textId="77777777" w:rsidR="006D0B41" w:rsidRDefault="0055545B">
            <w:proofErr w:type="spellStart"/>
            <w:r>
              <w:rPr>
                <w:b/>
                <w:color w:val="00ACC1"/>
                <w:sz w:val="22"/>
              </w:rPr>
              <w:t>Padrão</w:t>
            </w:r>
            <w:proofErr w:type="spellEnd"/>
            <w:r>
              <w:rPr>
                <w:b/>
                <w:color w:val="00ACC1"/>
                <w:sz w:val="22"/>
              </w:rPr>
              <w:br/>
            </w:r>
            <w:proofErr w:type="spellStart"/>
            <w:r>
              <w:rPr>
                <w:b/>
                <w:color w:val="00ACC1"/>
                <w:sz w:val="22"/>
              </w:rPr>
              <w:t>predominante</w:t>
            </w:r>
            <w:proofErr w:type="spellEnd"/>
            <w:r>
              <w:rPr>
                <w:b/>
                <w:color w:val="00ACC1"/>
                <w:sz w:val="22"/>
              </w:rPr>
              <w:t>:</w:t>
            </w:r>
          </w:p>
          <w:p w14:paraId="76165CB2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52EF0BE7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37A884D8" w14:textId="77777777" w:rsidR="006D0B41" w:rsidRDefault="0055545B">
            <w:r>
              <w:rPr>
                <w:b/>
                <w:color w:val="00ACC1"/>
                <w:sz w:val="22"/>
              </w:rPr>
              <w:t>Frase final do</w:t>
            </w:r>
            <w:r>
              <w:rPr>
                <w:b/>
                <w:color w:val="00ACC1"/>
                <w:sz w:val="22"/>
              </w:rPr>
              <w:br/>
            </w:r>
            <w:proofErr w:type="spellStart"/>
            <w:r>
              <w:rPr>
                <w:b/>
                <w:color w:val="00ACC1"/>
                <w:sz w:val="22"/>
              </w:rPr>
              <w:t>mundo</w:t>
            </w:r>
            <w:proofErr w:type="spellEnd"/>
            <w:r>
              <w:rPr>
                <w:b/>
                <w:color w:val="00ACC1"/>
                <w:sz w:val="22"/>
              </w:rPr>
              <w:t>:</w:t>
            </w:r>
          </w:p>
          <w:p w14:paraId="56FD29D6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493AC8A3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6F300382" w14:textId="77777777" w:rsidR="006D0B41" w:rsidRDefault="006D0B41"/>
          <w:p w14:paraId="20037A74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407D8118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</w:tr>
    </w:tbl>
    <w:p w14:paraId="683130C0" w14:textId="77777777" w:rsidR="006D0B41" w:rsidRDefault="006D0B41">
      <w:pPr>
        <w:spacing w:before="120"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:rsidRPr="00E446DF" w14:paraId="25051939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100" w:type="dxa"/>
              <w:right w:w="110" w:type="dxa"/>
            </w:tcMar>
          </w:tcPr>
          <w:p w14:paraId="422836A0" w14:textId="77777777" w:rsidR="006D0B41" w:rsidRPr="005A67D2" w:rsidRDefault="0055545B">
            <w:pPr>
              <w:spacing w:after="80"/>
              <w:rPr>
                <w:lang w:val="pt-BR"/>
              </w:rPr>
            </w:pPr>
            <w:r w:rsidRPr="005A67D2">
              <w:rPr>
                <w:b/>
                <w:color w:val="00ACC1"/>
                <w:sz w:val="26"/>
                <w:lang w:val="pt-BR"/>
              </w:rPr>
              <w:t xml:space="preserve">Legenda rápida dos </w:t>
            </w:r>
            <w:proofErr w:type="spellStart"/>
            <w:r w:rsidRPr="005A67D2">
              <w:rPr>
                <w:b/>
                <w:color w:val="00ACC1"/>
                <w:sz w:val="26"/>
                <w:lang w:val="pt-BR"/>
              </w:rPr>
              <w:t>culturantes</w:t>
            </w:r>
            <w:proofErr w:type="spellEnd"/>
          </w:p>
          <w:p w14:paraId="1BC4822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CE coercitivo-</w:t>
            </w:r>
            <w:proofErr w:type="spellStart"/>
            <w:proofErr w:type="gramStart"/>
            <w:r w:rsidRPr="005A67D2">
              <w:rPr>
                <w:color w:val="333333"/>
                <w:lang w:val="pt-BR"/>
              </w:rPr>
              <w:t>escalatório</w:t>
            </w:r>
            <w:proofErr w:type="spellEnd"/>
            <w:r w:rsidRPr="005A67D2">
              <w:rPr>
                <w:color w:val="333333"/>
                <w:lang w:val="pt-BR"/>
              </w:rPr>
              <w:t xml:space="preserve">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OD omissão diante de dano</w:t>
            </w:r>
            <w:r w:rsidRPr="005A67D2">
              <w:rPr>
                <w:color w:val="333333"/>
                <w:lang w:val="pt-BR"/>
              </w:rPr>
              <w:br/>
              <w:t xml:space="preserve">EX </w:t>
            </w:r>
            <w:proofErr w:type="gramStart"/>
            <w:r w:rsidRPr="005A67D2">
              <w:rPr>
                <w:color w:val="333333"/>
                <w:lang w:val="pt-BR"/>
              </w:rPr>
              <w:t>exclusão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DT defesa de terceiro</w:t>
            </w:r>
            <w:r w:rsidRPr="005A67D2">
              <w:rPr>
                <w:color w:val="333333"/>
                <w:lang w:val="pt-BR"/>
              </w:rPr>
              <w:br/>
              <w:t xml:space="preserve">MD </w:t>
            </w:r>
            <w:proofErr w:type="gramStart"/>
            <w:r w:rsidRPr="005A67D2">
              <w:rPr>
                <w:color w:val="333333"/>
                <w:lang w:val="pt-BR"/>
              </w:rPr>
              <w:t>mediação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RC reparação </w:t>
            </w:r>
            <w:proofErr w:type="gramStart"/>
            <w:r w:rsidRPr="005A67D2">
              <w:rPr>
                <w:color w:val="333333"/>
                <w:lang w:val="pt-BR"/>
              </w:rPr>
              <w:t>cooperativa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CV cooperação orientada por valores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100" w:type="dxa"/>
              <w:right w:w="110" w:type="dxa"/>
            </w:tcMar>
          </w:tcPr>
          <w:p w14:paraId="5CC1C677" w14:textId="77777777" w:rsidR="006D0B41" w:rsidRPr="005A67D2" w:rsidRDefault="0055545B">
            <w:pPr>
              <w:spacing w:after="80"/>
              <w:rPr>
                <w:lang w:val="pt-BR"/>
              </w:rPr>
            </w:pPr>
            <w:r w:rsidRPr="005A67D2">
              <w:rPr>
                <w:b/>
                <w:color w:val="00ACC1"/>
                <w:sz w:val="26"/>
                <w:lang w:val="pt-BR"/>
              </w:rPr>
              <w:t>Escala rápida de impacto</w:t>
            </w:r>
          </w:p>
          <w:p w14:paraId="10E7BB32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+3 fortemente protetivo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+2 protetivo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+1 levemente favorável</w:t>
            </w:r>
            <w:r w:rsidRPr="005A67D2">
              <w:rPr>
                <w:color w:val="333333"/>
                <w:lang w:val="pt-BR"/>
              </w:rPr>
              <w:br/>
              <w:t xml:space="preserve">0 ambíguo ou </w:t>
            </w:r>
            <w:proofErr w:type="gramStart"/>
            <w:r w:rsidRPr="005A67D2">
              <w:rPr>
                <w:color w:val="333333"/>
                <w:lang w:val="pt-BR"/>
              </w:rPr>
              <w:t>misto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-1 levemente </w:t>
            </w:r>
            <w:proofErr w:type="gramStart"/>
            <w:r w:rsidRPr="005A67D2">
              <w:rPr>
                <w:color w:val="333333"/>
                <w:lang w:val="pt-BR"/>
              </w:rPr>
              <w:t>deletério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-2 deletério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-3 fortemente coercitivo ou excludente</w:t>
            </w:r>
          </w:p>
        </w:tc>
      </w:tr>
    </w:tbl>
    <w:p w14:paraId="4FA5720D" w14:textId="77777777" w:rsidR="006D0B41" w:rsidRPr="005A67D2" w:rsidRDefault="0055545B">
      <w:pPr>
        <w:rPr>
          <w:lang w:val="pt-BR"/>
        </w:rPr>
      </w:pPr>
      <w:r w:rsidRPr="005A67D2">
        <w:rPr>
          <w:lang w:val="pt-BR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616FFABA" w14:textId="77777777">
        <w:trPr>
          <w:jc w:val="center"/>
        </w:trPr>
        <w:tc>
          <w:tcPr>
            <w:tcW w:w="10488" w:type="dxa"/>
            <w:tcBorders>
              <w:top w:val="single" w:sz="8" w:space="0" w:color="00ACC1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19154E7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lastRenderedPageBreak/>
              <w:t>Momento crítico 1 — Primeiros sinais de repetição estranha</w:t>
            </w:r>
          </w:p>
        </w:tc>
      </w:tr>
      <w:tr w:rsidR="006D0B41" w:rsidRPr="00E446DF" w14:paraId="3AFFBD19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1FF2A70F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00ACC1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Dos primeiros reflexos errados até a entrada efetiva no setor contaminado.</w:t>
            </w:r>
          </w:p>
        </w:tc>
      </w:tr>
    </w:tbl>
    <w:p w14:paraId="000628F9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62F7E605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75E977A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00ACC1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00ACC1"/>
                <w:sz w:val="26"/>
                <w:lang w:val="pt-BR"/>
              </w:rPr>
              <w:t xml:space="preserve"> predominantes</w:t>
            </w:r>
          </w:p>
          <w:p w14:paraId="52E5CD9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550C9F58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6049CEE7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A936F41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00ACC1"/>
                <w:sz w:val="26"/>
                <w:lang w:val="pt-BR"/>
              </w:rPr>
              <w:t>Falas-chave</w:t>
            </w:r>
          </w:p>
          <w:p w14:paraId="551FC35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3E95B952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10F35B07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5B403CC9" w14:textId="77777777" w:rsidR="006D0B41" w:rsidRDefault="0055545B">
      <w:pPr>
        <w:spacing w:before="40"/>
      </w:pPr>
      <w:proofErr w:type="spellStart"/>
      <w:r>
        <w:rPr>
          <w:b/>
          <w:color w:val="00ACC1"/>
          <w:sz w:val="26"/>
        </w:rPr>
        <w:t>Produto</w:t>
      </w:r>
      <w:proofErr w:type="spellEnd"/>
      <w:r>
        <w:rPr>
          <w:b/>
          <w:color w:val="00ACC1"/>
          <w:sz w:val="26"/>
        </w:rPr>
        <w:t xml:space="preserve"> </w:t>
      </w:r>
      <w:proofErr w:type="spellStart"/>
      <w:r>
        <w:rPr>
          <w:b/>
          <w:color w:val="00ACC1"/>
          <w:sz w:val="26"/>
        </w:rPr>
        <w:t>agregado</w:t>
      </w:r>
      <w:proofErr w:type="spellEnd"/>
    </w:p>
    <w:p w14:paraId="4A68C53C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grupo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detecta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ruído</w:t>
      </w:r>
      <w:proofErr w:type="spellEnd"/>
      <w:r>
        <w:rPr>
          <w:color w:val="333333"/>
        </w:rPr>
        <w:t xml:space="preserve"> de </w:t>
      </w:r>
      <w:proofErr w:type="spellStart"/>
      <w:r>
        <w:rPr>
          <w:color w:val="333333"/>
        </w:rPr>
        <w:t>interpretação</w:t>
      </w:r>
      <w:proofErr w:type="spellEnd"/>
    </w:p>
    <w:p w14:paraId="30635CF3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anormalidade</w:t>
      </w:r>
      <w:proofErr w:type="spellEnd"/>
      <w:r>
        <w:rPr>
          <w:color w:val="333333"/>
        </w:rPr>
        <w:t xml:space="preserve"> é </w:t>
      </w:r>
      <w:proofErr w:type="spellStart"/>
      <w:r>
        <w:rPr>
          <w:color w:val="333333"/>
        </w:rPr>
        <w:t>tratada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como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irrelevante</w:t>
      </w:r>
      <w:proofErr w:type="spellEnd"/>
    </w:p>
    <w:p w14:paraId="6EF19B0F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curiosidade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coordenada</w:t>
      </w:r>
      <w:proofErr w:type="spellEnd"/>
    </w:p>
    <w:p w14:paraId="45D684E9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4A541532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B5BF3A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00ACC1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00ACC1"/>
                <w:sz w:val="25"/>
                <w:lang w:val="pt-BR"/>
              </w:rPr>
              <w:t xml:space="preserve"> predominante</w:t>
            </w:r>
          </w:p>
          <w:p w14:paraId="4475F31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OD</w:t>
            </w:r>
          </w:p>
          <w:p w14:paraId="7BFB2C6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DE2E845" w14:textId="77777777" w:rsidR="006D0B41" w:rsidRDefault="0055545B">
            <w:r>
              <w:rPr>
                <w:b/>
                <w:color w:val="00ACC1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00ACC1"/>
                <w:sz w:val="25"/>
              </w:rPr>
              <w:t>Índice</w:t>
            </w:r>
            <w:proofErr w:type="spellEnd"/>
          </w:p>
          <w:p w14:paraId="34F5874B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6D4F3327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6BE0DE9" w14:textId="77777777" w:rsidR="006D0B41" w:rsidRDefault="0055545B">
            <w:r>
              <w:rPr>
                <w:b/>
                <w:color w:val="00ACC1"/>
                <w:sz w:val="24"/>
              </w:rPr>
              <w:t>Nota breve</w:t>
            </w:r>
          </w:p>
          <w:p w14:paraId="142868F5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126A4932" w14:textId="77777777" w:rsidR="006D0B41" w:rsidRDefault="006D0B41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553C01B2" w14:textId="77777777">
        <w:trPr>
          <w:jc w:val="center"/>
        </w:trPr>
        <w:tc>
          <w:tcPr>
            <w:tcW w:w="10488" w:type="dxa"/>
            <w:tcBorders>
              <w:top w:val="single" w:sz="8" w:space="0" w:color="00ACC1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1286B78B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t>Momento crítico 2 — Encontro com reflexo imperfeito</w:t>
            </w:r>
          </w:p>
        </w:tc>
      </w:tr>
      <w:tr w:rsidR="006D0B41" w:rsidRPr="00E446DF" w14:paraId="523EAF3C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7A19FE53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00ACC1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Do primeiro reflexo atrasado até a resposta grupal estável.</w:t>
            </w:r>
          </w:p>
        </w:tc>
      </w:tr>
    </w:tbl>
    <w:p w14:paraId="49D57F04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666E6FA6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E769DB6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00ACC1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00ACC1"/>
                <w:sz w:val="26"/>
                <w:lang w:val="pt-BR"/>
              </w:rPr>
              <w:t xml:space="preserve"> predominantes</w:t>
            </w:r>
          </w:p>
          <w:p w14:paraId="478D201D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0C15DFF1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3E3CC724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CB07876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00ACC1"/>
                <w:sz w:val="26"/>
                <w:lang w:val="pt-BR"/>
              </w:rPr>
              <w:t>Falas-chave</w:t>
            </w:r>
          </w:p>
          <w:p w14:paraId="590A0C2D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7181F4DC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219B85F3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35BE323C" w14:textId="77777777" w:rsidR="006D0B41" w:rsidRDefault="0055545B">
      <w:pPr>
        <w:spacing w:before="40"/>
      </w:pPr>
      <w:proofErr w:type="spellStart"/>
      <w:r>
        <w:rPr>
          <w:b/>
          <w:color w:val="00ACC1"/>
          <w:sz w:val="26"/>
        </w:rPr>
        <w:t>Produto</w:t>
      </w:r>
      <w:proofErr w:type="spellEnd"/>
      <w:r>
        <w:rPr>
          <w:b/>
          <w:color w:val="00ACC1"/>
          <w:sz w:val="26"/>
        </w:rPr>
        <w:t xml:space="preserve"> </w:t>
      </w:r>
      <w:proofErr w:type="spellStart"/>
      <w:r>
        <w:rPr>
          <w:b/>
          <w:color w:val="00ACC1"/>
          <w:sz w:val="26"/>
        </w:rPr>
        <w:t>agregado</w:t>
      </w:r>
      <w:proofErr w:type="spellEnd"/>
    </w:p>
    <w:p w14:paraId="5C99F618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reflexo lido como fenômeno a interpretar</w:t>
      </w:r>
    </w:p>
    <w:p w14:paraId="1982EFCE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reflexo tratado como ameaça literal</w:t>
      </w:r>
    </w:p>
    <w:p w14:paraId="4F3679B1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grupo ajuda a distinguir presença de imagem</w:t>
      </w:r>
    </w:p>
    <w:p w14:paraId="77E75C8E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2063BBDB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1D6AAF3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00ACC1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00ACC1"/>
                <w:sz w:val="25"/>
                <w:lang w:val="pt-BR"/>
              </w:rPr>
              <w:t xml:space="preserve"> predominante</w:t>
            </w:r>
          </w:p>
          <w:p w14:paraId="2368ED6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OD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CE</w:t>
            </w:r>
          </w:p>
          <w:p w14:paraId="0B67E941" w14:textId="77777777" w:rsidR="006D0B41" w:rsidRPr="004A3B85" w:rsidRDefault="0055545B">
            <w:pPr>
              <w:rPr>
                <w:lang w:val="pt-BR"/>
              </w:rPr>
            </w:pPr>
            <w:r w:rsidRPr="004A3B85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C6C1784" w14:textId="77777777" w:rsidR="006D0B41" w:rsidRDefault="0055545B">
            <w:r>
              <w:rPr>
                <w:b/>
                <w:color w:val="00ACC1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00ACC1"/>
                <w:sz w:val="25"/>
              </w:rPr>
              <w:t>Índice</w:t>
            </w:r>
            <w:proofErr w:type="spellEnd"/>
          </w:p>
          <w:p w14:paraId="49CEDF92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17DE4386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D2A95E7" w14:textId="77777777" w:rsidR="006D0B41" w:rsidRDefault="0055545B">
            <w:r>
              <w:rPr>
                <w:b/>
                <w:color w:val="00ACC1"/>
                <w:sz w:val="24"/>
              </w:rPr>
              <w:t>Nota breve</w:t>
            </w:r>
          </w:p>
          <w:p w14:paraId="55C5947C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44D1236D" w14:textId="77777777" w:rsidR="006D0B41" w:rsidRDefault="006D0B41">
      <w:pPr>
        <w:spacing w:after="100"/>
      </w:pPr>
    </w:p>
    <w:p w14:paraId="2648EBD5" w14:textId="77777777" w:rsidR="006D0B41" w:rsidRDefault="0055545B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588FF2F0" w14:textId="77777777">
        <w:trPr>
          <w:jc w:val="center"/>
        </w:trPr>
        <w:tc>
          <w:tcPr>
            <w:tcW w:w="10488" w:type="dxa"/>
            <w:tcBorders>
              <w:top w:val="single" w:sz="8" w:space="0" w:color="00ACC1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568C1F0C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lastRenderedPageBreak/>
              <w:t>Momento crítico 3 — Frases coladas e devolução verbal invasiva</w:t>
            </w:r>
          </w:p>
        </w:tc>
      </w:tr>
      <w:tr w:rsidR="006D0B41" w:rsidRPr="00E446DF" w14:paraId="19CC12B5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2567CA6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00ACC1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primeira frase insistente até a reorganização do diálogo interno do grupo.</w:t>
            </w:r>
          </w:p>
        </w:tc>
      </w:tr>
    </w:tbl>
    <w:p w14:paraId="44F65BF5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50F54E67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A32944E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00ACC1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00ACC1"/>
                <w:sz w:val="26"/>
                <w:lang w:val="pt-BR"/>
              </w:rPr>
              <w:t xml:space="preserve"> predominantes</w:t>
            </w:r>
          </w:p>
          <w:p w14:paraId="4170470F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0B62D24F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692ADB97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C372738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00ACC1"/>
                <w:sz w:val="26"/>
                <w:lang w:val="pt-BR"/>
              </w:rPr>
              <w:t>Falas-chave</w:t>
            </w:r>
          </w:p>
          <w:p w14:paraId="5AE85061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1D608C8E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1BFCEBF8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6DCD9FEE" w14:textId="77777777" w:rsidR="006D0B41" w:rsidRDefault="0055545B">
      <w:pPr>
        <w:spacing w:before="40"/>
      </w:pPr>
      <w:proofErr w:type="spellStart"/>
      <w:r>
        <w:rPr>
          <w:b/>
          <w:color w:val="00ACC1"/>
          <w:sz w:val="26"/>
        </w:rPr>
        <w:t>Produto</w:t>
      </w:r>
      <w:proofErr w:type="spellEnd"/>
      <w:r>
        <w:rPr>
          <w:b/>
          <w:color w:val="00ACC1"/>
          <w:sz w:val="26"/>
        </w:rPr>
        <w:t xml:space="preserve"> </w:t>
      </w:r>
      <w:proofErr w:type="spellStart"/>
      <w:r>
        <w:rPr>
          <w:b/>
          <w:color w:val="00ACC1"/>
          <w:sz w:val="26"/>
        </w:rPr>
        <w:t>agregado</w:t>
      </w:r>
      <w:proofErr w:type="spellEnd"/>
    </w:p>
    <w:p w14:paraId="047D577D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grupo não adere totalmente ao conteúdo</w:t>
      </w:r>
    </w:p>
    <w:p w14:paraId="57920AC9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frases passam a governar a ação</w:t>
      </w:r>
    </w:p>
    <w:p w14:paraId="18B49996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jogadores ajudam a descolar leitura e resposta</w:t>
      </w:r>
    </w:p>
    <w:p w14:paraId="6374DDCA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4A8329A1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6D8778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00ACC1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00ACC1"/>
                <w:sz w:val="25"/>
                <w:lang w:val="pt-BR"/>
              </w:rPr>
              <w:t xml:space="preserve"> predominante</w:t>
            </w:r>
          </w:p>
          <w:p w14:paraId="25F2CE7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OD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EX</w:t>
            </w:r>
          </w:p>
          <w:p w14:paraId="6EE6F308" w14:textId="77777777" w:rsidR="006D0B41" w:rsidRPr="004A3B85" w:rsidRDefault="0055545B">
            <w:pPr>
              <w:rPr>
                <w:lang w:val="pt-BR"/>
              </w:rPr>
            </w:pPr>
            <w:r w:rsidRPr="004A3B85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D067145" w14:textId="77777777" w:rsidR="006D0B41" w:rsidRDefault="0055545B">
            <w:r>
              <w:rPr>
                <w:b/>
                <w:color w:val="00ACC1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00ACC1"/>
                <w:sz w:val="25"/>
              </w:rPr>
              <w:t>Índice</w:t>
            </w:r>
            <w:proofErr w:type="spellEnd"/>
          </w:p>
          <w:p w14:paraId="6B34252D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108D9157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4E0F01D" w14:textId="77777777" w:rsidR="006D0B41" w:rsidRDefault="0055545B">
            <w:r>
              <w:rPr>
                <w:b/>
                <w:color w:val="00ACC1"/>
                <w:sz w:val="24"/>
              </w:rPr>
              <w:t>Nota breve</w:t>
            </w:r>
          </w:p>
          <w:p w14:paraId="64684E37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220D65AA" w14:textId="77777777" w:rsidR="006D0B41" w:rsidRDefault="006D0B41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1E1EF0D1" w14:textId="77777777">
        <w:trPr>
          <w:jc w:val="center"/>
        </w:trPr>
        <w:tc>
          <w:tcPr>
            <w:tcW w:w="10488" w:type="dxa"/>
            <w:tcBorders>
              <w:top w:val="single" w:sz="8" w:space="0" w:color="00ACC1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7701E0EE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t>Momento crítico 4 — Duplicata funcional / falsa pista</w:t>
            </w:r>
          </w:p>
        </w:tc>
      </w:tr>
      <w:tr w:rsidR="006D0B41" w:rsidRPr="00E446DF" w14:paraId="110A79D1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24093A33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00ACC1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Do encontro com a cópia ou simulação até a decisão sobre segui-la ou não.</w:t>
            </w:r>
          </w:p>
        </w:tc>
      </w:tr>
    </w:tbl>
    <w:p w14:paraId="59EFFEBF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443E9A5B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70CCB96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00ACC1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00ACC1"/>
                <w:sz w:val="26"/>
                <w:lang w:val="pt-BR"/>
              </w:rPr>
              <w:t xml:space="preserve"> predominantes</w:t>
            </w:r>
          </w:p>
          <w:p w14:paraId="70EB306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09ACC360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43CFF957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C9D52AD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00ACC1"/>
                <w:sz w:val="26"/>
                <w:lang w:val="pt-BR"/>
              </w:rPr>
              <w:t>Falas-chave</w:t>
            </w:r>
          </w:p>
          <w:p w14:paraId="5A79890B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038B4ECE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125AE638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30B46EC0" w14:textId="77777777" w:rsidR="006D0B41" w:rsidRDefault="0055545B">
      <w:pPr>
        <w:spacing w:before="40"/>
      </w:pPr>
      <w:proofErr w:type="spellStart"/>
      <w:r>
        <w:rPr>
          <w:b/>
          <w:color w:val="00ACC1"/>
          <w:sz w:val="26"/>
        </w:rPr>
        <w:t>Produto</w:t>
      </w:r>
      <w:proofErr w:type="spellEnd"/>
      <w:r>
        <w:rPr>
          <w:b/>
          <w:color w:val="00ACC1"/>
          <w:sz w:val="26"/>
        </w:rPr>
        <w:t xml:space="preserve"> </w:t>
      </w:r>
      <w:proofErr w:type="spellStart"/>
      <w:r>
        <w:rPr>
          <w:b/>
          <w:color w:val="00ACC1"/>
          <w:sz w:val="26"/>
        </w:rPr>
        <w:t>agregado</w:t>
      </w:r>
      <w:proofErr w:type="spellEnd"/>
    </w:p>
    <w:p w14:paraId="15097F7D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grupo testa a confiabilidade da pista</w:t>
      </w:r>
    </w:p>
    <w:p w14:paraId="286C99AE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adesão precipitada à duplicata</w:t>
      </w:r>
    </w:p>
    <w:p w14:paraId="695075AF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desconfiança total quebra a coordenação</w:t>
      </w:r>
    </w:p>
    <w:p w14:paraId="4EBFB3BC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6C9F3AF0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B5F021F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00ACC1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00ACC1"/>
                <w:sz w:val="25"/>
                <w:lang w:val="pt-BR"/>
              </w:rPr>
              <w:t xml:space="preserve"> predominante</w:t>
            </w:r>
          </w:p>
          <w:p w14:paraId="76E13C6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OD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CE</w:t>
            </w:r>
          </w:p>
          <w:p w14:paraId="39D6E66D" w14:textId="77777777" w:rsidR="006D0B41" w:rsidRPr="004A3B85" w:rsidRDefault="0055545B">
            <w:pPr>
              <w:rPr>
                <w:lang w:val="pt-BR"/>
              </w:rPr>
            </w:pPr>
            <w:r w:rsidRPr="004A3B85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452C7A2" w14:textId="77777777" w:rsidR="006D0B41" w:rsidRDefault="0055545B">
            <w:r>
              <w:rPr>
                <w:b/>
                <w:color w:val="00ACC1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00ACC1"/>
                <w:sz w:val="25"/>
              </w:rPr>
              <w:t>Índice</w:t>
            </w:r>
            <w:proofErr w:type="spellEnd"/>
          </w:p>
          <w:p w14:paraId="76C131C5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37D06ABB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3A50A71" w14:textId="77777777" w:rsidR="006D0B41" w:rsidRDefault="0055545B">
            <w:r>
              <w:rPr>
                <w:b/>
                <w:color w:val="00ACC1"/>
                <w:sz w:val="24"/>
              </w:rPr>
              <w:t>Nota breve</w:t>
            </w:r>
          </w:p>
          <w:p w14:paraId="5D8E5143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519B5748" w14:textId="77777777" w:rsidR="006D0B41" w:rsidRDefault="006D0B41">
      <w:pPr>
        <w:spacing w:after="100"/>
      </w:pPr>
    </w:p>
    <w:p w14:paraId="4F704CB5" w14:textId="77777777" w:rsidR="006D0B41" w:rsidRDefault="0055545B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630EF814" w14:textId="77777777">
        <w:trPr>
          <w:jc w:val="center"/>
        </w:trPr>
        <w:tc>
          <w:tcPr>
            <w:tcW w:w="10488" w:type="dxa"/>
            <w:tcBorders>
              <w:top w:val="single" w:sz="8" w:space="0" w:color="00ACC1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223B96A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lastRenderedPageBreak/>
              <w:t>Momento crítico 5 — Acesso à chave mediante resposta não adesiva</w:t>
            </w:r>
          </w:p>
        </w:tc>
      </w:tr>
      <w:tr w:rsidR="006D0B41" w:rsidRPr="00E446DF" w14:paraId="28AA4A69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505003B0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00ACC1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percepção da solução até a ativação da chave do capítulo.</w:t>
            </w:r>
          </w:p>
        </w:tc>
      </w:tr>
    </w:tbl>
    <w:p w14:paraId="27F55EF6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60E84AC8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B48BB6B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00ACC1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00ACC1"/>
                <w:sz w:val="26"/>
                <w:lang w:val="pt-BR"/>
              </w:rPr>
              <w:t xml:space="preserve"> predominantes</w:t>
            </w:r>
          </w:p>
          <w:p w14:paraId="004AA642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4AD8CFCC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7AA8AA30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395DCF0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00ACC1"/>
                <w:sz w:val="26"/>
                <w:lang w:val="pt-BR"/>
              </w:rPr>
              <w:t>Falas-chave</w:t>
            </w:r>
          </w:p>
          <w:p w14:paraId="1749B370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017597C6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174C305E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4A89CEAF" w14:textId="77777777" w:rsidR="006D0B41" w:rsidRDefault="0055545B">
      <w:pPr>
        <w:spacing w:before="40"/>
      </w:pPr>
      <w:proofErr w:type="spellStart"/>
      <w:r>
        <w:rPr>
          <w:b/>
          <w:color w:val="00ACC1"/>
          <w:sz w:val="26"/>
        </w:rPr>
        <w:t>Produto</w:t>
      </w:r>
      <w:proofErr w:type="spellEnd"/>
      <w:r>
        <w:rPr>
          <w:b/>
          <w:color w:val="00ACC1"/>
          <w:sz w:val="26"/>
        </w:rPr>
        <w:t xml:space="preserve"> </w:t>
      </w:r>
      <w:proofErr w:type="spellStart"/>
      <w:r>
        <w:rPr>
          <w:b/>
          <w:color w:val="00ACC1"/>
          <w:sz w:val="26"/>
        </w:rPr>
        <w:t>agregado</w:t>
      </w:r>
      <w:proofErr w:type="spellEnd"/>
    </w:p>
    <w:p w14:paraId="23CAE0A6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grupo deixa de obedecer ao conteúdo do ambiente</w:t>
      </w:r>
    </w:p>
    <w:p w14:paraId="39190850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protagonista focal sustenta a resposta central</w:t>
      </w:r>
    </w:p>
    <w:p w14:paraId="1060ADE5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imagem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perde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autoridade</w:t>
      </w:r>
      <w:proofErr w:type="spellEnd"/>
    </w:p>
    <w:p w14:paraId="67FBF2F2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7062C9CF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7A41610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00ACC1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00ACC1"/>
                <w:sz w:val="25"/>
                <w:lang w:val="pt-BR"/>
              </w:rPr>
              <w:t xml:space="preserve"> predominante</w:t>
            </w:r>
          </w:p>
          <w:p w14:paraId="7CEF501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DT</w:t>
            </w:r>
          </w:p>
          <w:p w14:paraId="03E02188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8730119" w14:textId="77777777" w:rsidR="006D0B41" w:rsidRDefault="0055545B">
            <w:r>
              <w:rPr>
                <w:b/>
                <w:color w:val="00ACC1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00ACC1"/>
                <w:sz w:val="25"/>
              </w:rPr>
              <w:t>Índice</w:t>
            </w:r>
            <w:proofErr w:type="spellEnd"/>
          </w:p>
          <w:p w14:paraId="7EFDF9BD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0F7039F4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E4F7AC" w14:textId="77777777" w:rsidR="006D0B41" w:rsidRDefault="0055545B">
            <w:r>
              <w:rPr>
                <w:b/>
                <w:color w:val="00ACC1"/>
                <w:sz w:val="24"/>
              </w:rPr>
              <w:t>Nota breve</w:t>
            </w:r>
          </w:p>
          <w:p w14:paraId="22FE4380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5F6BFECF" w14:textId="77777777" w:rsidR="006D0B41" w:rsidRDefault="006D0B41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28CFBB1F" w14:textId="77777777">
        <w:trPr>
          <w:jc w:val="center"/>
        </w:trPr>
        <w:tc>
          <w:tcPr>
            <w:tcW w:w="10488" w:type="dxa"/>
            <w:tcBorders>
              <w:top w:val="single" w:sz="8" w:space="0" w:color="00ACC1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4D1B3BBE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t>Momento crítico 6 — Saída com mudança de postura interpretativa</w:t>
            </w:r>
          </w:p>
        </w:tc>
      </w:tr>
      <w:tr w:rsidR="006D0B41" w:rsidRPr="00E446DF" w14:paraId="7335B23B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444A5899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00ACC1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Do desbloqueio até a saída do setor de espelhos.</w:t>
            </w:r>
          </w:p>
        </w:tc>
      </w:tr>
    </w:tbl>
    <w:p w14:paraId="6E037AAA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06FE9993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685C811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00ACC1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00ACC1"/>
                <w:sz w:val="26"/>
                <w:lang w:val="pt-BR"/>
              </w:rPr>
              <w:t xml:space="preserve"> predominantes</w:t>
            </w:r>
          </w:p>
          <w:p w14:paraId="2558F4D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60B5AC94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34AA86C1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D005D8D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00ACC1"/>
                <w:sz w:val="26"/>
                <w:lang w:val="pt-BR"/>
              </w:rPr>
              <w:t>Falas-chave</w:t>
            </w:r>
          </w:p>
          <w:p w14:paraId="6211AFFB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5B990E24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19C072BE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705658DE" w14:textId="77777777" w:rsidR="006D0B41" w:rsidRDefault="0055545B">
      <w:pPr>
        <w:spacing w:before="40"/>
      </w:pPr>
      <w:proofErr w:type="spellStart"/>
      <w:r>
        <w:rPr>
          <w:b/>
          <w:color w:val="00ACC1"/>
          <w:sz w:val="26"/>
        </w:rPr>
        <w:t>Produto</w:t>
      </w:r>
      <w:proofErr w:type="spellEnd"/>
      <w:r>
        <w:rPr>
          <w:b/>
          <w:color w:val="00ACC1"/>
          <w:sz w:val="26"/>
        </w:rPr>
        <w:t xml:space="preserve"> </w:t>
      </w:r>
      <w:proofErr w:type="spellStart"/>
      <w:r>
        <w:rPr>
          <w:b/>
          <w:color w:val="00ACC1"/>
          <w:sz w:val="26"/>
        </w:rPr>
        <w:t>agregado</w:t>
      </w:r>
      <w:proofErr w:type="spellEnd"/>
    </w:p>
    <w:p w14:paraId="3B9C2CE4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 xml:space="preserve">□ grupo sai menos </w:t>
      </w:r>
      <w:proofErr w:type="spellStart"/>
      <w:r w:rsidRPr="005A67D2">
        <w:rPr>
          <w:color w:val="333333"/>
          <w:lang w:val="pt-BR"/>
        </w:rPr>
        <w:t>capturável</w:t>
      </w:r>
      <w:proofErr w:type="spellEnd"/>
      <w:r w:rsidRPr="005A67D2">
        <w:rPr>
          <w:color w:val="333333"/>
          <w:lang w:val="pt-BR"/>
        </w:rPr>
        <w:t xml:space="preserve"> por ruído</w:t>
      </w:r>
    </w:p>
    <w:p w14:paraId="71730490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conflito residual entre jogadores persiste</w:t>
      </w:r>
    </w:p>
    <w:p w14:paraId="6482EB11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aprendizagem de leitura contextual</w:t>
      </w:r>
    </w:p>
    <w:p w14:paraId="0D80D49A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296C85A3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268E13A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00ACC1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00ACC1"/>
                <w:sz w:val="25"/>
                <w:lang w:val="pt-BR"/>
              </w:rPr>
              <w:t xml:space="preserve"> predominante</w:t>
            </w:r>
          </w:p>
          <w:p w14:paraId="2C953A46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OD</w:t>
            </w:r>
          </w:p>
          <w:p w14:paraId="73E95EDA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8BFB7" w14:textId="77777777" w:rsidR="006D0B41" w:rsidRDefault="0055545B">
            <w:r>
              <w:rPr>
                <w:b/>
                <w:color w:val="00ACC1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00ACC1"/>
                <w:sz w:val="25"/>
              </w:rPr>
              <w:t>Índice</w:t>
            </w:r>
            <w:proofErr w:type="spellEnd"/>
          </w:p>
          <w:p w14:paraId="2E0FA653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025BE1E3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34F7CA1" w14:textId="77777777" w:rsidR="006D0B41" w:rsidRDefault="0055545B">
            <w:r>
              <w:rPr>
                <w:b/>
                <w:color w:val="00ACC1"/>
                <w:sz w:val="24"/>
              </w:rPr>
              <w:t>Nota breve</w:t>
            </w:r>
          </w:p>
          <w:p w14:paraId="5B6D1217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19F579AA" w14:textId="77777777" w:rsidR="006D0B41" w:rsidRDefault="006D0B41">
      <w:pPr>
        <w:spacing w:after="100"/>
      </w:pPr>
    </w:p>
    <w:p w14:paraId="79492B13" w14:textId="77777777" w:rsidR="006D0B41" w:rsidRDefault="0055545B">
      <w:pPr>
        <w:spacing w:before="80" w:after="80"/>
      </w:pPr>
      <w:proofErr w:type="spellStart"/>
      <w:r>
        <w:rPr>
          <w:b/>
          <w:color w:val="00ACC1"/>
          <w:sz w:val="28"/>
        </w:rPr>
        <w:t>Fechamento</w:t>
      </w:r>
      <w:proofErr w:type="spellEnd"/>
      <w:r>
        <w:rPr>
          <w:b/>
          <w:color w:val="00ACC1"/>
          <w:sz w:val="28"/>
        </w:rPr>
        <w:t xml:space="preserve"> do </w:t>
      </w:r>
      <w:proofErr w:type="spellStart"/>
      <w:r>
        <w:rPr>
          <w:b/>
          <w:color w:val="00ACC1"/>
          <w:sz w:val="28"/>
        </w:rPr>
        <w:t>capítulo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1402E795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706713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00ACC1"/>
                <w:sz w:val="23"/>
                <w:lang w:val="pt-BR"/>
              </w:rPr>
              <w:t>Produto agregado predominante do capítulo</w:t>
            </w:r>
          </w:p>
          <w:p w14:paraId="1D32017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777777"/>
                <w:sz w:val="20"/>
                <w:lang w:val="pt-BR"/>
              </w:rPr>
              <w:t>______________________________________________</w:t>
            </w:r>
          </w:p>
          <w:p w14:paraId="226E9B01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83D435E" w14:textId="77777777" w:rsidR="006D0B41" w:rsidRDefault="0055545B">
            <w:proofErr w:type="spellStart"/>
            <w:r>
              <w:rPr>
                <w:b/>
                <w:color w:val="00ACC1"/>
                <w:sz w:val="23"/>
              </w:rPr>
              <w:t>Leitura</w:t>
            </w:r>
            <w:proofErr w:type="spellEnd"/>
            <w:r>
              <w:rPr>
                <w:b/>
                <w:color w:val="00ACC1"/>
                <w:sz w:val="23"/>
              </w:rPr>
              <w:t xml:space="preserve"> </w:t>
            </w:r>
            <w:proofErr w:type="spellStart"/>
            <w:r>
              <w:rPr>
                <w:b/>
                <w:color w:val="00ACC1"/>
                <w:sz w:val="23"/>
              </w:rPr>
              <w:t>funcional</w:t>
            </w:r>
            <w:proofErr w:type="spellEnd"/>
            <w:r>
              <w:rPr>
                <w:b/>
                <w:color w:val="00ACC1"/>
                <w:sz w:val="23"/>
              </w:rPr>
              <w:t xml:space="preserve"> breve</w:t>
            </w:r>
          </w:p>
          <w:p w14:paraId="314E23FF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1DC7C5FB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  <w:tr w:rsidR="006D0B41" w14:paraId="71263431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E7AF7D9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00ACC1"/>
                <w:sz w:val="23"/>
                <w:lang w:val="pt-BR"/>
              </w:rPr>
              <w:t>Mudança sugerida no Índice de Integralidade</w:t>
            </w:r>
          </w:p>
          <w:p w14:paraId="5E832CED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695F6BEB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CBBFED3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00ACC1"/>
                <w:sz w:val="23"/>
                <w:lang w:val="pt-BR"/>
              </w:rPr>
              <w:t>Frase final do mundo / devolutiva do Índice</w:t>
            </w:r>
          </w:p>
          <w:p w14:paraId="232BA013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5BA8ADF3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61AD31BC" w14:textId="77777777" w:rsidR="006D0B41" w:rsidRDefault="0055545B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:rsidRPr="00E446DF" w14:paraId="2EF917A0" w14:textId="77777777">
        <w:trPr>
          <w:jc w:val="center"/>
        </w:trPr>
        <w:tc>
          <w:tcPr>
            <w:tcW w:w="5244" w:type="dxa"/>
            <w:tcBorders>
              <w:top w:val="single" w:sz="8" w:space="0" w:color="00897B"/>
              <w:left w:val="single" w:sz="8" w:space="0" w:color="00897B"/>
              <w:bottom w:val="single" w:sz="8" w:space="0" w:color="00897B"/>
              <w:right w:val="single" w:sz="8" w:space="0" w:color="00897B"/>
            </w:tcBorders>
            <w:shd w:val="clear" w:color="auto" w:fill="181A2C"/>
            <w:tcMar>
              <w:top w:w="160" w:type="dxa"/>
              <w:left w:w="120" w:type="dxa"/>
              <w:bottom w:w="110" w:type="dxa"/>
              <w:right w:w="120" w:type="dxa"/>
            </w:tcMar>
          </w:tcPr>
          <w:p w14:paraId="4C59F5E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38"/>
                <w:lang w:val="pt-BR"/>
              </w:rPr>
              <w:lastRenderedPageBreak/>
              <w:t>HEXAVERSO</w:t>
            </w:r>
            <w:r w:rsidRPr="005A67D2">
              <w:rPr>
                <w:b/>
                <w:color w:val="FFFFFF"/>
                <w:sz w:val="38"/>
                <w:lang w:val="pt-BR"/>
              </w:rPr>
              <w:br/>
            </w:r>
            <w:r w:rsidRPr="005A67D2">
              <w:rPr>
                <w:b/>
                <w:color w:val="FFFFFF"/>
                <w:sz w:val="30"/>
                <w:lang w:val="pt-BR"/>
              </w:rPr>
              <w:t>Ficha Compacta do Mestre-Auxiliar</w:t>
            </w:r>
            <w:r w:rsidRPr="005A67D2">
              <w:rPr>
                <w:b/>
                <w:color w:val="FFFFFF"/>
                <w:sz w:val="30"/>
                <w:lang w:val="pt-BR"/>
              </w:rPr>
              <w:br/>
            </w:r>
            <w:r w:rsidRPr="005A67D2">
              <w:rPr>
                <w:color w:val="FFFFFF"/>
                <w:sz w:val="28"/>
                <w:lang w:val="pt-BR"/>
              </w:rPr>
              <w:t>Capítulo 5 — Labirinto Vivo</w:t>
            </w:r>
          </w:p>
        </w:tc>
        <w:tc>
          <w:tcPr>
            <w:tcW w:w="5244" w:type="dxa"/>
            <w:tcBorders>
              <w:top w:val="single" w:sz="8" w:space="0" w:color="00897B"/>
              <w:left w:val="single" w:sz="8" w:space="0" w:color="00897B"/>
              <w:bottom w:val="single" w:sz="8" w:space="0" w:color="00897B"/>
              <w:right w:val="single" w:sz="8" w:space="0" w:color="00897B"/>
            </w:tcBorders>
            <w:shd w:val="clear" w:color="auto" w:fill="00897B"/>
            <w:tcMar>
              <w:top w:w="160" w:type="dxa"/>
              <w:left w:w="120" w:type="dxa"/>
              <w:bottom w:w="110" w:type="dxa"/>
              <w:right w:w="120" w:type="dxa"/>
            </w:tcMar>
          </w:tcPr>
          <w:p w14:paraId="323B7B61" w14:textId="77777777" w:rsidR="006D0B41" w:rsidRPr="005A67D2" w:rsidRDefault="0055545B">
            <w:pPr>
              <w:jc w:val="center"/>
              <w:rPr>
                <w:lang w:val="pt-BR"/>
              </w:rPr>
            </w:pPr>
            <w:r w:rsidRPr="005A67D2">
              <w:rPr>
                <w:b/>
                <w:color w:val="FFFFFF"/>
                <w:sz w:val="26"/>
                <w:lang w:val="pt-BR"/>
              </w:rPr>
              <w:t>Presença sustentada</w:t>
            </w:r>
            <w:r w:rsidRPr="005A67D2">
              <w:rPr>
                <w:b/>
                <w:color w:val="FFFFFF"/>
                <w:sz w:val="26"/>
                <w:lang w:val="pt-BR"/>
              </w:rPr>
              <w:br/>
            </w:r>
            <w:r w:rsidRPr="005A67D2">
              <w:rPr>
                <w:color w:val="FFFFFF"/>
                <w:sz w:val="23"/>
                <w:lang w:val="pt-BR"/>
              </w:rPr>
              <w:t>Registro de sessão</w:t>
            </w:r>
          </w:p>
        </w:tc>
      </w:tr>
    </w:tbl>
    <w:p w14:paraId="250C115F" w14:textId="77777777" w:rsidR="006D0B41" w:rsidRPr="005A67D2" w:rsidRDefault="0055545B">
      <w:pPr>
        <w:spacing w:before="80" w:after="160"/>
        <w:rPr>
          <w:lang w:val="pt-BR"/>
        </w:rPr>
      </w:pPr>
      <w:r w:rsidRPr="005A67D2">
        <w:rPr>
          <w:i/>
          <w:color w:val="635B73"/>
          <w:sz w:val="22"/>
          <w:lang w:val="pt-BR"/>
        </w:rPr>
        <w:t>Megaestrutura subterrânea mutável; o caminho responde melhor à presença do que à pressa.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22"/>
        <w:gridCol w:w="2622"/>
        <w:gridCol w:w="2622"/>
        <w:gridCol w:w="2622"/>
      </w:tblGrid>
      <w:tr w:rsidR="006D0B41" w14:paraId="6ABA83D3" w14:textId="77777777">
        <w:trPr>
          <w:jc w:val="center"/>
        </w:trPr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5B031E7C" w14:textId="77777777" w:rsidR="006D0B41" w:rsidRDefault="0055545B">
            <w:r>
              <w:rPr>
                <w:b/>
                <w:color w:val="00897B"/>
                <w:sz w:val="22"/>
              </w:rPr>
              <w:t>Grupo:</w:t>
            </w:r>
          </w:p>
          <w:p w14:paraId="21B564FF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46F05E55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0E5FB89A" w14:textId="77777777" w:rsidR="006D0B41" w:rsidRDefault="0055545B">
            <w:proofErr w:type="spellStart"/>
            <w:r>
              <w:rPr>
                <w:b/>
                <w:color w:val="00897B"/>
                <w:sz w:val="22"/>
              </w:rPr>
              <w:t>Sessão</w:t>
            </w:r>
            <w:proofErr w:type="spellEnd"/>
            <w:r>
              <w:rPr>
                <w:b/>
                <w:color w:val="00897B"/>
                <w:sz w:val="22"/>
              </w:rPr>
              <w:t>:</w:t>
            </w:r>
          </w:p>
          <w:p w14:paraId="093997A2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017AD15C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5FBE700A" w14:textId="77777777" w:rsidR="006D0B41" w:rsidRDefault="0055545B">
            <w:r>
              <w:rPr>
                <w:b/>
                <w:color w:val="00897B"/>
                <w:sz w:val="22"/>
              </w:rPr>
              <w:t>Data: ___ / ___ / ____</w:t>
            </w:r>
          </w:p>
          <w:p w14:paraId="27DD23A0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69AC76F5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185C79EF" w14:textId="77777777" w:rsidR="006D0B41" w:rsidRDefault="0055545B">
            <w:proofErr w:type="spellStart"/>
            <w:r>
              <w:rPr>
                <w:b/>
                <w:color w:val="00897B"/>
                <w:sz w:val="22"/>
              </w:rPr>
              <w:t>Jogadores</w:t>
            </w:r>
            <w:proofErr w:type="spellEnd"/>
            <w:r>
              <w:rPr>
                <w:b/>
                <w:color w:val="00897B"/>
                <w:sz w:val="22"/>
              </w:rPr>
              <w:br/>
            </w:r>
            <w:proofErr w:type="spellStart"/>
            <w:r>
              <w:rPr>
                <w:b/>
                <w:color w:val="00897B"/>
                <w:sz w:val="22"/>
              </w:rPr>
              <w:t>presentes</w:t>
            </w:r>
            <w:proofErr w:type="spellEnd"/>
            <w:r>
              <w:rPr>
                <w:b/>
                <w:color w:val="00897B"/>
                <w:sz w:val="22"/>
              </w:rPr>
              <w:t>:</w:t>
            </w:r>
          </w:p>
          <w:p w14:paraId="2EBE9300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601A4449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</w:tr>
      <w:tr w:rsidR="006D0B41" w14:paraId="55BC6007" w14:textId="77777777">
        <w:trPr>
          <w:jc w:val="center"/>
        </w:trPr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106037A8" w14:textId="77777777" w:rsidR="006D0B41" w:rsidRDefault="0055545B">
            <w:r>
              <w:rPr>
                <w:b/>
                <w:color w:val="00897B"/>
                <w:sz w:val="22"/>
              </w:rPr>
              <w:t>Mestre principal:</w:t>
            </w:r>
          </w:p>
          <w:p w14:paraId="5643E120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05207234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48C9E5BE" w14:textId="77777777" w:rsidR="006D0B41" w:rsidRDefault="0055545B">
            <w:r>
              <w:rPr>
                <w:b/>
                <w:color w:val="00897B"/>
                <w:sz w:val="22"/>
              </w:rPr>
              <w:t>Mestre-auxiliar:</w:t>
            </w:r>
          </w:p>
          <w:p w14:paraId="047F945A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2D6AEA82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79B33E56" w14:textId="77777777" w:rsidR="006D0B41" w:rsidRDefault="0055545B">
            <w:proofErr w:type="spellStart"/>
            <w:r>
              <w:rPr>
                <w:b/>
                <w:color w:val="00897B"/>
                <w:sz w:val="22"/>
              </w:rPr>
              <w:t>Índice</w:t>
            </w:r>
            <w:proofErr w:type="spellEnd"/>
            <w:r>
              <w:rPr>
                <w:b/>
                <w:color w:val="00897B"/>
                <w:sz w:val="22"/>
              </w:rPr>
              <w:t xml:space="preserve"> </w:t>
            </w:r>
            <w:proofErr w:type="spellStart"/>
            <w:r>
              <w:rPr>
                <w:b/>
                <w:color w:val="00897B"/>
                <w:sz w:val="22"/>
              </w:rPr>
              <w:t>inicial</w:t>
            </w:r>
            <w:proofErr w:type="spellEnd"/>
            <w:r>
              <w:rPr>
                <w:b/>
                <w:color w:val="00897B"/>
                <w:sz w:val="22"/>
              </w:rPr>
              <w:t>: ____ / 100</w:t>
            </w:r>
          </w:p>
          <w:p w14:paraId="6C6B6386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6ED5F64D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2156D419" w14:textId="77777777" w:rsidR="006D0B41" w:rsidRDefault="0055545B">
            <w:proofErr w:type="spellStart"/>
            <w:r>
              <w:rPr>
                <w:b/>
                <w:color w:val="00897B"/>
                <w:sz w:val="22"/>
              </w:rPr>
              <w:t>Índice</w:t>
            </w:r>
            <w:proofErr w:type="spellEnd"/>
            <w:r>
              <w:rPr>
                <w:b/>
                <w:color w:val="00897B"/>
                <w:sz w:val="22"/>
              </w:rPr>
              <w:t xml:space="preserve"> final: ____ / 100</w:t>
            </w:r>
          </w:p>
          <w:p w14:paraId="1B137AC2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55591661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</w:tr>
      <w:tr w:rsidR="006D0B41" w14:paraId="740657A1" w14:textId="77777777">
        <w:trPr>
          <w:jc w:val="center"/>
        </w:trPr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36BCCFC0" w14:textId="77777777" w:rsidR="006D0B41" w:rsidRDefault="0055545B">
            <w:proofErr w:type="spellStart"/>
            <w:r>
              <w:rPr>
                <w:b/>
                <w:color w:val="00897B"/>
                <w:sz w:val="22"/>
              </w:rPr>
              <w:t>Variação</w:t>
            </w:r>
            <w:proofErr w:type="spellEnd"/>
            <w:r>
              <w:rPr>
                <w:b/>
                <w:color w:val="00897B"/>
                <w:sz w:val="22"/>
              </w:rPr>
              <w:t xml:space="preserve"> total:</w:t>
            </w:r>
          </w:p>
          <w:p w14:paraId="047ABF1D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74025E26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19E2D4DD" w14:textId="77777777" w:rsidR="006D0B41" w:rsidRDefault="0055545B">
            <w:proofErr w:type="spellStart"/>
            <w:r>
              <w:rPr>
                <w:b/>
                <w:color w:val="00897B"/>
                <w:sz w:val="22"/>
              </w:rPr>
              <w:t>Padrão</w:t>
            </w:r>
            <w:proofErr w:type="spellEnd"/>
            <w:r>
              <w:rPr>
                <w:b/>
                <w:color w:val="00897B"/>
                <w:sz w:val="22"/>
              </w:rPr>
              <w:br/>
            </w:r>
            <w:proofErr w:type="spellStart"/>
            <w:r>
              <w:rPr>
                <w:b/>
                <w:color w:val="00897B"/>
                <w:sz w:val="22"/>
              </w:rPr>
              <w:t>predominante</w:t>
            </w:r>
            <w:proofErr w:type="spellEnd"/>
            <w:r>
              <w:rPr>
                <w:b/>
                <w:color w:val="00897B"/>
                <w:sz w:val="22"/>
              </w:rPr>
              <w:t>:</w:t>
            </w:r>
          </w:p>
          <w:p w14:paraId="2E0CDBE8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3E5D20E8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15C44504" w14:textId="77777777" w:rsidR="006D0B41" w:rsidRDefault="0055545B">
            <w:r>
              <w:rPr>
                <w:b/>
                <w:color w:val="00897B"/>
                <w:sz w:val="22"/>
              </w:rPr>
              <w:t>Frase final do</w:t>
            </w:r>
            <w:r>
              <w:rPr>
                <w:b/>
                <w:color w:val="00897B"/>
                <w:sz w:val="22"/>
              </w:rPr>
              <w:br/>
            </w:r>
            <w:proofErr w:type="spellStart"/>
            <w:r>
              <w:rPr>
                <w:b/>
                <w:color w:val="00897B"/>
                <w:sz w:val="22"/>
              </w:rPr>
              <w:t>mundo</w:t>
            </w:r>
            <w:proofErr w:type="spellEnd"/>
            <w:r>
              <w:rPr>
                <w:b/>
                <w:color w:val="00897B"/>
                <w:sz w:val="22"/>
              </w:rPr>
              <w:t>:</w:t>
            </w:r>
          </w:p>
          <w:p w14:paraId="2598710A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64354427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6A847CDC" w14:textId="77777777" w:rsidR="006D0B41" w:rsidRDefault="006D0B41"/>
          <w:p w14:paraId="77B6E4F3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3E7A4719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</w:tr>
    </w:tbl>
    <w:p w14:paraId="325CBB9E" w14:textId="77777777" w:rsidR="006D0B41" w:rsidRDefault="006D0B41">
      <w:pPr>
        <w:spacing w:before="120"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:rsidRPr="00E446DF" w14:paraId="5F351FB3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100" w:type="dxa"/>
              <w:right w:w="110" w:type="dxa"/>
            </w:tcMar>
          </w:tcPr>
          <w:p w14:paraId="2A966741" w14:textId="77777777" w:rsidR="006D0B41" w:rsidRPr="005A67D2" w:rsidRDefault="0055545B">
            <w:pPr>
              <w:spacing w:after="80"/>
              <w:rPr>
                <w:lang w:val="pt-BR"/>
              </w:rPr>
            </w:pPr>
            <w:r w:rsidRPr="005A67D2">
              <w:rPr>
                <w:b/>
                <w:color w:val="00897B"/>
                <w:sz w:val="26"/>
                <w:lang w:val="pt-BR"/>
              </w:rPr>
              <w:t xml:space="preserve">Legenda rápida dos </w:t>
            </w:r>
            <w:proofErr w:type="spellStart"/>
            <w:r w:rsidRPr="005A67D2">
              <w:rPr>
                <w:b/>
                <w:color w:val="00897B"/>
                <w:sz w:val="26"/>
                <w:lang w:val="pt-BR"/>
              </w:rPr>
              <w:t>culturantes</w:t>
            </w:r>
            <w:proofErr w:type="spellEnd"/>
          </w:p>
          <w:p w14:paraId="6703EDB2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CE coercitivo-</w:t>
            </w:r>
            <w:proofErr w:type="spellStart"/>
            <w:proofErr w:type="gramStart"/>
            <w:r w:rsidRPr="005A67D2">
              <w:rPr>
                <w:color w:val="333333"/>
                <w:lang w:val="pt-BR"/>
              </w:rPr>
              <w:t>escalatório</w:t>
            </w:r>
            <w:proofErr w:type="spellEnd"/>
            <w:r w:rsidRPr="005A67D2">
              <w:rPr>
                <w:color w:val="333333"/>
                <w:lang w:val="pt-BR"/>
              </w:rPr>
              <w:t xml:space="preserve">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OD omissão diante de dano</w:t>
            </w:r>
            <w:r w:rsidRPr="005A67D2">
              <w:rPr>
                <w:color w:val="333333"/>
                <w:lang w:val="pt-BR"/>
              </w:rPr>
              <w:br/>
              <w:t xml:space="preserve">EX </w:t>
            </w:r>
            <w:proofErr w:type="gramStart"/>
            <w:r w:rsidRPr="005A67D2">
              <w:rPr>
                <w:color w:val="333333"/>
                <w:lang w:val="pt-BR"/>
              </w:rPr>
              <w:t>exclusão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DT defesa de terceiro</w:t>
            </w:r>
            <w:r w:rsidRPr="005A67D2">
              <w:rPr>
                <w:color w:val="333333"/>
                <w:lang w:val="pt-BR"/>
              </w:rPr>
              <w:br/>
              <w:t xml:space="preserve">MD </w:t>
            </w:r>
            <w:proofErr w:type="gramStart"/>
            <w:r w:rsidRPr="005A67D2">
              <w:rPr>
                <w:color w:val="333333"/>
                <w:lang w:val="pt-BR"/>
              </w:rPr>
              <w:t>mediação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RC reparação </w:t>
            </w:r>
            <w:proofErr w:type="gramStart"/>
            <w:r w:rsidRPr="005A67D2">
              <w:rPr>
                <w:color w:val="333333"/>
                <w:lang w:val="pt-BR"/>
              </w:rPr>
              <w:t>cooperativa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CV cooperação orientada por valores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100" w:type="dxa"/>
              <w:right w:w="110" w:type="dxa"/>
            </w:tcMar>
          </w:tcPr>
          <w:p w14:paraId="1CC2B1A3" w14:textId="77777777" w:rsidR="006D0B41" w:rsidRPr="005A67D2" w:rsidRDefault="0055545B">
            <w:pPr>
              <w:spacing w:after="80"/>
              <w:rPr>
                <w:lang w:val="pt-BR"/>
              </w:rPr>
            </w:pPr>
            <w:r w:rsidRPr="005A67D2">
              <w:rPr>
                <w:b/>
                <w:color w:val="00897B"/>
                <w:sz w:val="26"/>
                <w:lang w:val="pt-BR"/>
              </w:rPr>
              <w:t>Escala rápida de impacto</w:t>
            </w:r>
          </w:p>
          <w:p w14:paraId="74258A3C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+3 fortemente protetivo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+2 protetivo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+1 levemente favorável</w:t>
            </w:r>
            <w:r w:rsidRPr="005A67D2">
              <w:rPr>
                <w:color w:val="333333"/>
                <w:lang w:val="pt-BR"/>
              </w:rPr>
              <w:br/>
              <w:t xml:space="preserve">0 ambíguo ou </w:t>
            </w:r>
            <w:proofErr w:type="gramStart"/>
            <w:r w:rsidRPr="005A67D2">
              <w:rPr>
                <w:color w:val="333333"/>
                <w:lang w:val="pt-BR"/>
              </w:rPr>
              <w:t>misto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-1 levemente </w:t>
            </w:r>
            <w:proofErr w:type="gramStart"/>
            <w:r w:rsidRPr="005A67D2">
              <w:rPr>
                <w:color w:val="333333"/>
                <w:lang w:val="pt-BR"/>
              </w:rPr>
              <w:t>deletério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-2 deletério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-3 fortemente coercitivo ou excludente</w:t>
            </w:r>
          </w:p>
        </w:tc>
      </w:tr>
    </w:tbl>
    <w:p w14:paraId="140DF244" w14:textId="77777777" w:rsidR="006D0B41" w:rsidRPr="005A67D2" w:rsidRDefault="0055545B">
      <w:pPr>
        <w:rPr>
          <w:lang w:val="pt-BR"/>
        </w:rPr>
      </w:pPr>
      <w:r w:rsidRPr="005A67D2">
        <w:rPr>
          <w:lang w:val="pt-BR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744C04AD" w14:textId="77777777">
        <w:trPr>
          <w:jc w:val="center"/>
        </w:trPr>
        <w:tc>
          <w:tcPr>
            <w:tcW w:w="10488" w:type="dxa"/>
            <w:tcBorders>
              <w:top w:val="single" w:sz="8" w:space="0" w:color="00897B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7613E52E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lastRenderedPageBreak/>
              <w:t>Momento crítico 1 — Entrada no subterrâneo mutável</w:t>
            </w:r>
          </w:p>
        </w:tc>
      </w:tr>
      <w:tr w:rsidR="006D0B41" w:rsidRPr="00E446DF" w14:paraId="2A1540B2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235C6180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00897B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descida ao subterrâneo até a primeira reorganização perceptível do caminho.</w:t>
            </w:r>
          </w:p>
        </w:tc>
      </w:tr>
    </w:tbl>
    <w:p w14:paraId="0C5FB44D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2E66C224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E9493F6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00897B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00897B"/>
                <w:sz w:val="26"/>
                <w:lang w:val="pt-BR"/>
              </w:rPr>
              <w:t xml:space="preserve"> predominantes</w:t>
            </w:r>
          </w:p>
          <w:p w14:paraId="34FD21BB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6E03C2D8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2156D65A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B69F42B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00897B"/>
                <w:sz w:val="26"/>
                <w:lang w:val="pt-BR"/>
              </w:rPr>
              <w:t>Falas-chave</w:t>
            </w:r>
          </w:p>
          <w:p w14:paraId="4AC8D54F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15AC20AD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076E52AF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3732AC41" w14:textId="77777777" w:rsidR="006D0B41" w:rsidRDefault="0055545B">
      <w:pPr>
        <w:spacing w:before="40"/>
      </w:pPr>
      <w:proofErr w:type="spellStart"/>
      <w:r>
        <w:rPr>
          <w:b/>
          <w:color w:val="00897B"/>
          <w:sz w:val="26"/>
        </w:rPr>
        <w:t>Produto</w:t>
      </w:r>
      <w:proofErr w:type="spellEnd"/>
      <w:r>
        <w:rPr>
          <w:b/>
          <w:color w:val="00897B"/>
          <w:sz w:val="26"/>
        </w:rPr>
        <w:t xml:space="preserve"> </w:t>
      </w:r>
      <w:proofErr w:type="spellStart"/>
      <w:r>
        <w:rPr>
          <w:b/>
          <w:color w:val="00897B"/>
          <w:sz w:val="26"/>
        </w:rPr>
        <w:t>agregado</w:t>
      </w:r>
      <w:proofErr w:type="spellEnd"/>
    </w:p>
    <w:p w14:paraId="2E0716E7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grupo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entra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atento</w:t>
      </w:r>
      <w:proofErr w:type="spellEnd"/>
      <w:r>
        <w:rPr>
          <w:color w:val="333333"/>
        </w:rPr>
        <w:t xml:space="preserve"> e </w:t>
      </w:r>
      <w:proofErr w:type="spellStart"/>
      <w:r>
        <w:rPr>
          <w:color w:val="333333"/>
        </w:rPr>
        <w:t>coordenado</w:t>
      </w:r>
      <w:proofErr w:type="spellEnd"/>
    </w:p>
    <w:p w14:paraId="610654DD" w14:textId="77777777" w:rsidR="006D0B41" w:rsidRDefault="0055545B">
      <w:pPr>
        <w:ind w:left="57"/>
      </w:pPr>
      <w:r>
        <w:rPr>
          <w:color w:val="333333"/>
        </w:rPr>
        <w:t xml:space="preserve">□ entrada </w:t>
      </w:r>
      <w:proofErr w:type="spellStart"/>
      <w:r>
        <w:rPr>
          <w:color w:val="333333"/>
        </w:rPr>
        <w:t>apressada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desorganiza</w:t>
      </w:r>
      <w:proofErr w:type="spellEnd"/>
      <w:r>
        <w:rPr>
          <w:color w:val="333333"/>
        </w:rPr>
        <w:t xml:space="preserve"> a </w:t>
      </w:r>
      <w:proofErr w:type="spellStart"/>
      <w:r>
        <w:rPr>
          <w:color w:val="333333"/>
        </w:rPr>
        <w:t>leitura</w:t>
      </w:r>
      <w:proofErr w:type="spellEnd"/>
    </w:p>
    <w:p w14:paraId="4AF27DEC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ambiente</w:t>
      </w:r>
      <w:proofErr w:type="spellEnd"/>
      <w:r>
        <w:rPr>
          <w:color w:val="333333"/>
        </w:rPr>
        <w:t xml:space="preserve"> vivo é </w:t>
      </w:r>
      <w:proofErr w:type="spellStart"/>
      <w:r>
        <w:rPr>
          <w:color w:val="333333"/>
        </w:rPr>
        <w:t>reconhecido</w:t>
      </w:r>
      <w:proofErr w:type="spellEnd"/>
    </w:p>
    <w:p w14:paraId="53D5A631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0D9A7230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6558F60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00897B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00897B"/>
                <w:sz w:val="25"/>
                <w:lang w:val="pt-BR"/>
              </w:rPr>
              <w:t xml:space="preserve"> predominante</w:t>
            </w:r>
          </w:p>
          <w:p w14:paraId="5B6A2D1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OD</w:t>
            </w:r>
          </w:p>
          <w:p w14:paraId="1350B5AF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A56A463" w14:textId="77777777" w:rsidR="006D0B41" w:rsidRDefault="0055545B">
            <w:r>
              <w:rPr>
                <w:b/>
                <w:color w:val="00897B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00897B"/>
                <w:sz w:val="25"/>
              </w:rPr>
              <w:t>Índice</w:t>
            </w:r>
            <w:proofErr w:type="spellEnd"/>
          </w:p>
          <w:p w14:paraId="08ED2B15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05BAEC43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91B5FB2" w14:textId="77777777" w:rsidR="006D0B41" w:rsidRDefault="0055545B">
            <w:r>
              <w:rPr>
                <w:b/>
                <w:color w:val="00897B"/>
                <w:sz w:val="24"/>
              </w:rPr>
              <w:t>Nota breve</w:t>
            </w:r>
          </w:p>
          <w:p w14:paraId="2A331BB6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6F068354" w14:textId="77777777" w:rsidR="006D0B41" w:rsidRDefault="006D0B41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76B70728" w14:textId="77777777">
        <w:trPr>
          <w:jc w:val="center"/>
        </w:trPr>
        <w:tc>
          <w:tcPr>
            <w:tcW w:w="10488" w:type="dxa"/>
            <w:tcBorders>
              <w:top w:val="single" w:sz="8" w:space="0" w:color="00897B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67E9282C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t>Momento crítico 2 — Primeira leitura errada de sinal ambiental</w:t>
            </w:r>
          </w:p>
        </w:tc>
      </w:tr>
      <w:tr w:rsidR="006D0B41" w:rsidRPr="00E446DF" w14:paraId="52521B14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669A8E4D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00897B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Do primeiro sinal ambíguo até a reorganização da rota.</w:t>
            </w:r>
          </w:p>
        </w:tc>
      </w:tr>
    </w:tbl>
    <w:p w14:paraId="32E5B8D1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017F8ED2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1EFE8A4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00897B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00897B"/>
                <w:sz w:val="26"/>
                <w:lang w:val="pt-BR"/>
              </w:rPr>
              <w:t xml:space="preserve"> predominantes</w:t>
            </w:r>
          </w:p>
          <w:p w14:paraId="5BBCB6B1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71B97957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73710506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1DAB249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00897B"/>
                <w:sz w:val="26"/>
                <w:lang w:val="pt-BR"/>
              </w:rPr>
              <w:t>Falas-chave</w:t>
            </w:r>
          </w:p>
          <w:p w14:paraId="4DF6852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055EA221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1A7E7C9F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1596C477" w14:textId="77777777" w:rsidR="006D0B41" w:rsidRDefault="0055545B">
      <w:pPr>
        <w:spacing w:before="40"/>
      </w:pPr>
      <w:proofErr w:type="spellStart"/>
      <w:r>
        <w:rPr>
          <w:b/>
          <w:color w:val="00897B"/>
          <w:sz w:val="26"/>
        </w:rPr>
        <w:t>Produto</w:t>
      </w:r>
      <w:proofErr w:type="spellEnd"/>
      <w:r>
        <w:rPr>
          <w:b/>
          <w:color w:val="00897B"/>
          <w:sz w:val="26"/>
        </w:rPr>
        <w:t xml:space="preserve"> </w:t>
      </w:r>
      <w:proofErr w:type="spellStart"/>
      <w:r>
        <w:rPr>
          <w:b/>
          <w:color w:val="00897B"/>
          <w:sz w:val="26"/>
        </w:rPr>
        <w:t>agregado</w:t>
      </w:r>
      <w:proofErr w:type="spellEnd"/>
    </w:p>
    <w:p w14:paraId="53FBC938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grupo revê a leitura do ambiente</w:t>
      </w:r>
    </w:p>
    <w:p w14:paraId="7D635354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detalhes são ignorados</w:t>
      </w:r>
    </w:p>
    <w:p w14:paraId="6680A7E9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pistas são comparadas coletivamente</w:t>
      </w:r>
    </w:p>
    <w:p w14:paraId="70B69326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0B7BA39E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737FC29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00897B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00897B"/>
                <w:sz w:val="25"/>
                <w:lang w:val="pt-BR"/>
              </w:rPr>
              <w:t xml:space="preserve"> predominante</w:t>
            </w:r>
          </w:p>
          <w:p w14:paraId="29D1855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OD</w:t>
            </w:r>
          </w:p>
          <w:p w14:paraId="65F5294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93D7E5C" w14:textId="77777777" w:rsidR="006D0B41" w:rsidRDefault="0055545B">
            <w:r>
              <w:rPr>
                <w:b/>
                <w:color w:val="00897B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00897B"/>
                <w:sz w:val="25"/>
              </w:rPr>
              <w:t>Índice</w:t>
            </w:r>
            <w:proofErr w:type="spellEnd"/>
          </w:p>
          <w:p w14:paraId="172542AD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4F87F05D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140A3CA" w14:textId="77777777" w:rsidR="006D0B41" w:rsidRDefault="0055545B">
            <w:r>
              <w:rPr>
                <w:b/>
                <w:color w:val="00897B"/>
                <w:sz w:val="24"/>
              </w:rPr>
              <w:t>Nota breve</w:t>
            </w:r>
          </w:p>
          <w:p w14:paraId="47D8497C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2D1D0337" w14:textId="77777777" w:rsidR="006D0B41" w:rsidRDefault="006D0B41">
      <w:pPr>
        <w:spacing w:after="100"/>
      </w:pPr>
    </w:p>
    <w:p w14:paraId="4D11303E" w14:textId="77777777" w:rsidR="006D0B41" w:rsidRDefault="0055545B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3FCB35AE" w14:textId="77777777">
        <w:trPr>
          <w:jc w:val="center"/>
        </w:trPr>
        <w:tc>
          <w:tcPr>
            <w:tcW w:w="10488" w:type="dxa"/>
            <w:tcBorders>
              <w:top w:val="single" w:sz="8" w:space="0" w:color="00897B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27749D81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lastRenderedPageBreak/>
              <w:t>Momento crítico 3 — Escolha entre velocidade e percepção refinada</w:t>
            </w:r>
          </w:p>
        </w:tc>
      </w:tr>
      <w:tr w:rsidR="006D0B41" w:rsidRPr="00E446DF" w14:paraId="66620227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71D7298D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00897B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Do surgimento da primeira rota concorrente até a decisão de como atravessar.</w:t>
            </w:r>
          </w:p>
        </w:tc>
      </w:tr>
    </w:tbl>
    <w:p w14:paraId="58F97CCA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7A0E0692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6353D6D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00897B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00897B"/>
                <w:sz w:val="26"/>
                <w:lang w:val="pt-BR"/>
              </w:rPr>
              <w:t xml:space="preserve"> predominantes</w:t>
            </w:r>
          </w:p>
          <w:p w14:paraId="73827BF3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6FDA1522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1C699CEF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AB63FBD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00897B"/>
                <w:sz w:val="26"/>
                <w:lang w:val="pt-BR"/>
              </w:rPr>
              <w:t>Falas-chave</w:t>
            </w:r>
          </w:p>
          <w:p w14:paraId="5CB7F100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17A587CF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4457DEE0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071F0F05" w14:textId="77777777" w:rsidR="006D0B41" w:rsidRDefault="0055545B">
      <w:pPr>
        <w:spacing w:before="40"/>
      </w:pPr>
      <w:proofErr w:type="spellStart"/>
      <w:r>
        <w:rPr>
          <w:b/>
          <w:color w:val="00897B"/>
          <w:sz w:val="26"/>
        </w:rPr>
        <w:t>Produto</w:t>
      </w:r>
      <w:proofErr w:type="spellEnd"/>
      <w:r>
        <w:rPr>
          <w:b/>
          <w:color w:val="00897B"/>
          <w:sz w:val="26"/>
        </w:rPr>
        <w:t xml:space="preserve"> </w:t>
      </w:r>
      <w:proofErr w:type="spellStart"/>
      <w:r>
        <w:rPr>
          <w:b/>
          <w:color w:val="00897B"/>
          <w:sz w:val="26"/>
        </w:rPr>
        <w:t>agregado</w:t>
      </w:r>
      <w:proofErr w:type="spellEnd"/>
    </w:p>
    <w:p w14:paraId="4D8FEF95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grupo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desacelera</w:t>
      </w:r>
      <w:proofErr w:type="spellEnd"/>
      <w:r>
        <w:rPr>
          <w:color w:val="333333"/>
        </w:rPr>
        <w:t xml:space="preserve"> para </w:t>
      </w:r>
      <w:proofErr w:type="spellStart"/>
      <w:r>
        <w:rPr>
          <w:color w:val="333333"/>
        </w:rPr>
        <w:t>perceber</w:t>
      </w:r>
      <w:proofErr w:type="spellEnd"/>
    </w:p>
    <w:p w14:paraId="25E70CE2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grupo corre e aumenta o risco</w:t>
      </w:r>
    </w:p>
    <w:p w14:paraId="2BE60734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responsabilidade compartilhada na leitura</w:t>
      </w:r>
    </w:p>
    <w:p w14:paraId="32AF2C36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1B54C424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53FD0B0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00897B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00897B"/>
                <w:sz w:val="25"/>
                <w:lang w:val="pt-BR"/>
              </w:rPr>
              <w:t xml:space="preserve"> predominante</w:t>
            </w:r>
          </w:p>
          <w:p w14:paraId="7C35A4D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OD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CE</w:t>
            </w:r>
          </w:p>
          <w:p w14:paraId="310188B9" w14:textId="77777777" w:rsidR="006D0B41" w:rsidRPr="004A3B85" w:rsidRDefault="0055545B">
            <w:pPr>
              <w:rPr>
                <w:lang w:val="pt-BR"/>
              </w:rPr>
            </w:pPr>
            <w:r w:rsidRPr="004A3B85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2E6F91A" w14:textId="77777777" w:rsidR="006D0B41" w:rsidRDefault="0055545B">
            <w:r>
              <w:rPr>
                <w:b/>
                <w:color w:val="00897B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00897B"/>
                <w:sz w:val="25"/>
              </w:rPr>
              <w:t>Índice</w:t>
            </w:r>
            <w:proofErr w:type="spellEnd"/>
          </w:p>
          <w:p w14:paraId="11EF1066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2154638C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DF55D91" w14:textId="77777777" w:rsidR="006D0B41" w:rsidRDefault="0055545B">
            <w:r>
              <w:rPr>
                <w:b/>
                <w:color w:val="00897B"/>
                <w:sz w:val="24"/>
              </w:rPr>
              <w:t>Nota breve</w:t>
            </w:r>
          </w:p>
          <w:p w14:paraId="691337E6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3D7BC867" w14:textId="77777777" w:rsidR="006D0B41" w:rsidRDefault="006D0B41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06DD703B" w14:textId="77777777">
        <w:trPr>
          <w:jc w:val="center"/>
        </w:trPr>
        <w:tc>
          <w:tcPr>
            <w:tcW w:w="10488" w:type="dxa"/>
            <w:tcBorders>
              <w:top w:val="single" w:sz="8" w:space="0" w:color="00897B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50C3E96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t>Momento crítico 4 — Presença de Cobra Grande como ameaça de fundo</w:t>
            </w:r>
          </w:p>
        </w:tc>
      </w:tr>
      <w:tr w:rsidR="006D0B41" w:rsidRPr="00E446DF" w14:paraId="15959C9A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7827452C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00897B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percepção da ameaça até a estabilização comportamental do grupo.</w:t>
            </w:r>
          </w:p>
        </w:tc>
      </w:tr>
    </w:tbl>
    <w:p w14:paraId="27A57DEA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7BE0435F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2DC35CE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00897B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00897B"/>
                <w:sz w:val="26"/>
                <w:lang w:val="pt-BR"/>
              </w:rPr>
              <w:t xml:space="preserve"> predominantes</w:t>
            </w:r>
          </w:p>
          <w:p w14:paraId="2508D15E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5E54B918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734DC587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99FB6E5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00897B"/>
                <w:sz w:val="26"/>
                <w:lang w:val="pt-BR"/>
              </w:rPr>
              <w:t>Falas-chave</w:t>
            </w:r>
          </w:p>
          <w:p w14:paraId="4F382391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37B94A3E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5A61FAD2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658581BB" w14:textId="77777777" w:rsidR="006D0B41" w:rsidRDefault="0055545B">
      <w:pPr>
        <w:spacing w:before="40"/>
      </w:pPr>
      <w:proofErr w:type="spellStart"/>
      <w:r>
        <w:rPr>
          <w:b/>
          <w:color w:val="00897B"/>
          <w:sz w:val="26"/>
        </w:rPr>
        <w:t>Produto</w:t>
      </w:r>
      <w:proofErr w:type="spellEnd"/>
      <w:r>
        <w:rPr>
          <w:b/>
          <w:color w:val="00897B"/>
          <w:sz w:val="26"/>
        </w:rPr>
        <w:t xml:space="preserve"> </w:t>
      </w:r>
      <w:proofErr w:type="spellStart"/>
      <w:r>
        <w:rPr>
          <w:b/>
          <w:color w:val="00897B"/>
          <w:sz w:val="26"/>
        </w:rPr>
        <w:t>agregado</w:t>
      </w:r>
      <w:proofErr w:type="spellEnd"/>
    </w:p>
    <w:p w14:paraId="4DCEC444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ameaça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reorganiza</w:t>
      </w:r>
      <w:proofErr w:type="spellEnd"/>
      <w:r>
        <w:rPr>
          <w:color w:val="333333"/>
        </w:rPr>
        <w:t xml:space="preserve"> a </w:t>
      </w:r>
      <w:proofErr w:type="spellStart"/>
      <w:r>
        <w:rPr>
          <w:color w:val="333333"/>
        </w:rPr>
        <w:t>atenção</w:t>
      </w:r>
      <w:proofErr w:type="spellEnd"/>
    </w:p>
    <w:p w14:paraId="104C3CAC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pânico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produz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dispersão</w:t>
      </w:r>
      <w:proofErr w:type="spellEnd"/>
    </w:p>
    <w:p w14:paraId="57C04F66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grupo se ancora no aqui-agora</w:t>
      </w:r>
    </w:p>
    <w:p w14:paraId="07B2EFBF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3B9C9161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6A4373E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00897B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00897B"/>
                <w:sz w:val="25"/>
                <w:lang w:val="pt-BR"/>
              </w:rPr>
              <w:t xml:space="preserve"> predominante</w:t>
            </w:r>
          </w:p>
          <w:p w14:paraId="14E842F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DT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OD</w:t>
            </w:r>
          </w:p>
          <w:p w14:paraId="2D5D672E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34C0FB2" w14:textId="77777777" w:rsidR="006D0B41" w:rsidRDefault="0055545B">
            <w:r>
              <w:rPr>
                <w:b/>
                <w:color w:val="00897B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00897B"/>
                <w:sz w:val="25"/>
              </w:rPr>
              <w:t>Índice</w:t>
            </w:r>
            <w:proofErr w:type="spellEnd"/>
          </w:p>
          <w:p w14:paraId="48032483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05B41E07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081FD46" w14:textId="77777777" w:rsidR="006D0B41" w:rsidRDefault="0055545B">
            <w:r>
              <w:rPr>
                <w:b/>
                <w:color w:val="00897B"/>
                <w:sz w:val="24"/>
              </w:rPr>
              <w:t>Nota breve</w:t>
            </w:r>
          </w:p>
          <w:p w14:paraId="15DE2167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69F09498" w14:textId="77777777" w:rsidR="006D0B41" w:rsidRDefault="006D0B41">
      <w:pPr>
        <w:spacing w:after="100"/>
      </w:pPr>
    </w:p>
    <w:p w14:paraId="4D818D8E" w14:textId="77777777" w:rsidR="006D0B41" w:rsidRDefault="0055545B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3CE31A9F" w14:textId="77777777">
        <w:trPr>
          <w:jc w:val="center"/>
        </w:trPr>
        <w:tc>
          <w:tcPr>
            <w:tcW w:w="10488" w:type="dxa"/>
            <w:tcBorders>
              <w:top w:val="single" w:sz="8" w:space="0" w:color="00897B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7E206C2E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lastRenderedPageBreak/>
              <w:t>Momento crítico 5 — Acesso à chave por leitura contextual precisa</w:t>
            </w:r>
          </w:p>
        </w:tc>
      </w:tr>
      <w:tr w:rsidR="006D0B41" w:rsidRPr="00E446DF" w14:paraId="44F447A8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6F810D9E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00897B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identificação da área estável até a obtenção da chave.</w:t>
            </w:r>
          </w:p>
        </w:tc>
      </w:tr>
    </w:tbl>
    <w:p w14:paraId="6A6DC92D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2F4E5BA1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0CBB8B0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00897B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00897B"/>
                <w:sz w:val="26"/>
                <w:lang w:val="pt-BR"/>
              </w:rPr>
              <w:t xml:space="preserve"> predominantes</w:t>
            </w:r>
          </w:p>
          <w:p w14:paraId="7278FCA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26813570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45EBC7F4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162B350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00897B"/>
                <w:sz w:val="26"/>
                <w:lang w:val="pt-BR"/>
              </w:rPr>
              <w:t>Falas-chave</w:t>
            </w:r>
          </w:p>
          <w:p w14:paraId="4285A51B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1C1BDA9F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739ED495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6C1E00EF" w14:textId="77777777" w:rsidR="006D0B41" w:rsidRDefault="0055545B">
      <w:pPr>
        <w:spacing w:before="40"/>
      </w:pPr>
      <w:proofErr w:type="spellStart"/>
      <w:r>
        <w:rPr>
          <w:b/>
          <w:color w:val="00897B"/>
          <w:sz w:val="26"/>
        </w:rPr>
        <w:t>Produto</w:t>
      </w:r>
      <w:proofErr w:type="spellEnd"/>
      <w:r>
        <w:rPr>
          <w:b/>
          <w:color w:val="00897B"/>
          <w:sz w:val="26"/>
        </w:rPr>
        <w:t xml:space="preserve"> </w:t>
      </w:r>
      <w:proofErr w:type="spellStart"/>
      <w:r>
        <w:rPr>
          <w:b/>
          <w:color w:val="00897B"/>
          <w:sz w:val="26"/>
        </w:rPr>
        <w:t>agregado</w:t>
      </w:r>
      <w:proofErr w:type="spellEnd"/>
    </w:p>
    <w:p w14:paraId="5616BBAC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chave alcançada por discriminação fina do ambiente</w:t>
      </w:r>
    </w:p>
    <w:p w14:paraId="412A9039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grupo tropeça em ruído irrelevante</w:t>
      </w:r>
    </w:p>
    <w:p w14:paraId="18EBB346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coordenação atencional protege a travessia</w:t>
      </w:r>
    </w:p>
    <w:p w14:paraId="254952BB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57F2B532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8F7A2A8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00897B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00897B"/>
                <w:sz w:val="25"/>
                <w:lang w:val="pt-BR"/>
              </w:rPr>
              <w:t xml:space="preserve"> predominante</w:t>
            </w:r>
          </w:p>
          <w:p w14:paraId="1F27CEE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DT</w:t>
            </w:r>
          </w:p>
          <w:p w14:paraId="5538BBB9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C867933" w14:textId="77777777" w:rsidR="006D0B41" w:rsidRDefault="0055545B">
            <w:r>
              <w:rPr>
                <w:b/>
                <w:color w:val="00897B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00897B"/>
                <w:sz w:val="25"/>
              </w:rPr>
              <w:t>Índice</w:t>
            </w:r>
            <w:proofErr w:type="spellEnd"/>
          </w:p>
          <w:p w14:paraId="4DE4A74B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7E685327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1E2DE9" w14:textId="77777777" w:rsidR="006D0B41" w:rsidRDefault="0055545B">
            <w:r>
              <w:rPr>
                <w:b/>
                <w:color w:val="00897B"/>
                <w:sz w:val="24"/>
              </w:rPr>
              <w:t>Nota breve</w:t>
            </w:r>
          </w:p>
          <w:p w14:paraId="41D408F4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034AE932" w14:textId="77777777" w:rsidR="006D0B41" w:rsidRDefault="006D0B41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2BB9A1B4" w14:textId="77777777">
        <w:trPr>
          <w:jc w:val="center"/>
        </w:trPr>
        <w:tc>
          <w:tcPr>
            <w:tcW w:w="10488" w:type="dxa"/>
            <w:tcBorders>
              <w:top w:val="single" w:sz="8" w:space="0" w:color="00897B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6BE0D789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t>Momento crítico 6 — Saída com reordenação atencional</w:t>
            </w:r>
          </w:p>
        </w:tc>
      </w:tr>
      <w:tr w:rsidR="006D0B41" w:rsidRPr="00E446DF" w14:paraId="5D76A767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0B7D3569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00897B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Do pós-chave até a saída do subterrâneo.</w:t>
            </w:r>
          </w:p>
        </w:tc>
      </w:tr>
    </w:tbl>
    <w:p w14:paraId="2C010558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0DB4E54D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E36BC2A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00897B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00897B"/>
                <w:sz w:val="26"/>
                <w:lang w:val="pt-BR"/>
              </w:rPr>
              <w:t xml:space="preserve"> predominantes</w:t>
            </w:r>
          </w:p>
          <w:p w14:paraId="54DD5DC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4B62FF1F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2FE216B7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F8E24C7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00897B"/>
                <w:sz w:val="26"/>
                <w:lang w:val="pt-BR"/>
              </w:rPr>
              <w:t>Falas-chave</w:t>
            </w:r>
          </w:p>
          <w:p w14:paraId="5B25A5E8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4E5A9749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046ABBD7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6FCD654E" w14:textId="77777777" w:rsidR="006D0B41" w:rsidRDefault="0055545B">
      <w:pPr>
        <w:spacing w:before="40"/>
      </w:pPr>
      <w:proofErr w:type="spellStart"/>
      <w:r>
        <w:rPr>
          <w:b/>
          <w:color w:val="00897B"/>
          <w:sz w:val="26"/>
        </w:rPr>
        <w:t>Produto</w:t>
      </w:r>
      <w:proofErr w:type="spellEnd"/>
      <w:r>
        <w:rPr>
          <w:b/>
          <w:color w:val="00897B"/>
          <w:sz w:val="26"/>
        </w:rPr>
        <w:t xml:space="preserve"> </w:t>
      </w:r>
      <w:proofErr w:type="spellStart"/>
      <w:r>
        <w:rPr>
          <w:b/>
          <w:color w:val="00897B"/>
          <w:sz w:val="26"/>
        </w:rPr>
        <w:t>agregado</w:t>
      </w:r>
      <w:proofErr w:type="spellEnd"/>
    </w:p>
    <w:p w14:paraId="35B4533A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grupo sai mais perceptivo e menos impulsivo</w:t>
      </w:r>
    </w:p>
    <w:p w14:paraId="61E9B581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fragmentação residual permanece</w:t>
      </w:r>
    </w:p>
    <w:p w14:paraId="5DE5031B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aprendizagem de presença consolidada</w:t>
      </w:r>
    </w:p>
    <w:p w14:paraId="35B51C91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389B9E5B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015C6E3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00897B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00897B"/>
                <w:sz w:val="25"/>
                <w:lang w:val="pt-BR"/>
              </w:rPr>
              <w:t xml:space="preserve"> predominante</w:t>
            </w:r>
          </w:p>
          <w:p w14:paraId="5E7BAEA1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OD</w:t>
            </w:r>
          </w:p>
          <w:p w14:paraId="49E75139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A23CD0D" w14:textId="77777777" w:rsidR="006D0B41" w:rsidRDefault="0055545B">
            <w:r>
              <w:rPr>
                <w:b/>
                <w:color w:val="00897B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00897B"/>
                <w:sz w:val="25"/>
              </w:rPr>
              <w:t>Índice</w:t>
            </w:r>
            <w:proofErr w:type="spellEnd"/>
          </w:p>
          <w:p w14:paraId="5A7E414A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4F98153A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516E72B" w14:textId="77777777" w:rsidR="006D0B41" w:rsidRDefault="0055545B">
            <w:r>
              <w:rPr>
                <w:b/>
                <w:color w:val="00897B"/>
                <w:sz w:val="24"/>
              </w:rPr>
              <w:t>Nota breve</w:t>
            </w:r>
          </w:p>
          <w:p w14:paraId="1AAF3BDC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187335A7" w14:textId="77777777" w:rsidR="006D0B41" w:rsidRDefault="006D0B41">
      <w:pPr>
        <w:spacing w:after="100"/>
      </w:pPr>
    </w:p>
    <w:p w14:paraId="16DE0A82" w14:textId="77777777" w:rsidR="006D0B41" w:rsidRDefault="0055545B">
      <w:pPr>
        <w:spacing w:before="80" w:after="80"/>
      </w:pPr>
      <w:proofErr w:type="spellStart"/>
      <w:r>
        <w:rPr>
          <w:b/>
          <w:color w:val="00897B"/>
          <w:sz w:val="28"/>
        </w:rPr>
        <w:t>Fechamento</w:t>
      </w:r>
      <w:proofErr w:type="spellEnd"/>
      <w:r>
        <w:rPr>
          <w:b/>
          <w:color w:val="00897B"/>
          <w:sz w:val="28"/>
        </w:rPr>
        <w:t xml:space="preserve"> do </w:t>
      </w:r>
      <w:proofErr w:type="spellStart"/>
      <w:r>
        <w:rPr>
          <w:b/>
          <w:color w:val="00897B"/>
          <w:sz w:val="28"/>
        </w:rPr>
        <w:t>capítulo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55B3ABAD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F45D19A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00897B"/>
                <w:sz w:val="23"/>
                <w:lang w:val="pt-BR"/>
              </w:rPr>
              <w:t>Produto agregado predominante do capítulo</w:t>
            </w:r>
          </w:p>
          <w:p w14:paraId="1486D983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777777"/>
                <w:sz w:val="20"/>
                <w:lang w:val="pt-BR"/>
              </w:rPr>
              <w:t>______________________________________________</w:t>
            </w:r>
          </w:p>
          <w:p w14:paraId="145344E5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986B18C" w14:textId="77777777" w:rsidR="006D0B41" w:rsidRDefault="0055545B">
            <w:proofErr w:type="spellStart"/>
            <w:r>
              <w:rPr>
                <w:b/>
                <w:color w:val="00897B"/>
                <w:sz w:val="23"/>
              </w:rPr>
              <w:t>Leitura</w:t>
            </w:r>
            <w:proofErr w:type="spellEnd"/>
            <w:r>
              <w:rPr>
                <w:b/>
                <w:color w:val="00897B"/>
                <w:sz w:val="23"/>
              </w:rPr>
              <w:t xml:space="preserve"> </w:t>
            </w:r>
            <w:proofErr w:type="spellStart"/>
            <w:r>
              <w:rPr>
                <w:b/>
                <w:color w:val="00897B"/>
                <w:sz w:val="23"/>
              </w:rPr>
              <w:t>funcional</w:t>
            </w:r>
            <w:proofErr w:type="spellEnd"/>
            <w:r>
              <w:rPr>
                <w:b/>
                <w:color w:val="00897B"/>
                <w:sz w:val="23"/>
              </w:rPr>
              <w:t xml:space="preserve"> breve</w:t>
            </w:r>
          </w:p>
          <w:p w14:paraId="1F563615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49657E86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  <w:tr w:rsidR="006D0B41" w14:paraId="4CA95264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8CDF33F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00897B"/>
                <w:sz w:val="23"/>
                <w:lang w:val="pt-BR"/>
              </w:rPr>
              <w:t>Mudança sugerida no Índice de Integralidade</w:t>
            </w:r>
          </w:p>
          <w:p w14:paraId="3FF9AB34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6829B245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2A8ECBE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00897B"/>
                <w:sz w:val="23"/>
                <w:lang w:val="pt-BR"/>
              </w:rPr>
              <w:t>Frase final do mundo / devolutiva do Índice</w:t>
            </w:r>
          </w:p>
          <w:p w14:paraId="458EE92C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16942703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16CA97EE" w14:textId="77777777" w:rsidR="006D0B41" w:rsidRDefault="0055545B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:rsidRPr="00E446DF" w14:paraId="31EA7E36" w14:textId="77777777">
        <w:trPr>
          <w:jc w:val="center"/>
        </w:trPr>
        <w:tc>
          <w:tcPr>
            <w:tcW w:w="5244" w:type="dxa"/>
            <w:tcBorders>
              <w:top w:val="single" w:sz="8" w:space="0" w:color="546E7A"/>
              <w:left w:val="single" w:sz="8" w:space="0" w:color="546E7A"/>
              <w:bottom w:val="single" w:sz="8" w:space="0" w:color="546E7A"/>
              <w:right w:val="single" w:sz="8" w:space="0" w:color="546E7A"/>
            </w:tcBorders>
            <w:shd w:val="clear" w:color="auto" w:fill="181A2C"/>
            <w:tcMar>
              <w:top w:w="160" w:type="dxa"/>
              <w:left w:w="120" w:type="dxa"/>
              <w:bottom w:w="110" w:type="dxa"/>
              <w:right w:w="120" w:type="dxa"/>
            </w:tcMar>
          </w:tcPr>
          <w:p w14:paraId="7533318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38"/>
                <w:lang w:val="pt-BR"/>
              </w:rPr>
              <w:lastRenderedPageBreak/>
              <w:t>HEXAVERSO</w:t>
            </w:r>
            <w:r w:rsidRPr="005A67D2">
              <w:rPr>
                <w:b/>
                <w:color w:val="FFFFFF"/>
                <w:sz w:val="38"/>
                <w:lang w:val="pt-BR"/>
              </w:rPr>
              <w:br/>
            </w:r>
            <w:r w:rsidRPr="005A67D2">
              <w:rPr>
                <w:b/>
                <w:color w:val="FFFFFF"/>
                <w:sz w:val="30"/>
                <w:lang w:val="pt-BR"/>
              </w:rPr>
              <w:t>Ficha Compacta do Mestre-Auxiliar</w:t>
            </w:r>
            <w:r w:rsidRPr="005A67D2">
              <w:rPr>
                <w:b/>
                <w:color w:val="FFFFFF"/>
                <w:sz w:val="30"/>
                <w:lang w:val="pt-BR"/>
              </w:rPr>
              <w:br/>
            </w:r>
            <w:r w:rsidRPr="005A67D2">
              <w:rPr>
                <w:color w:val="FFFFFF"/>
                <w:sz w:val="28"/>
                <w:lang w:val="pt-BR"/>
              </w:rPr>
              <w:t>Capítulo 6 — Máscaras da Máquina</w:t>
            </w:r>
          </w:p>
        </w:tc>
        <w:tc>
          <w:tcPr>
            <w:tcW w:w="5244" w:type="dxa"/>
            <w:tcBorders>
              <w:top w:val="single" w:sz="8" w:space="0" w:color="546E7A"/>
              <w:left w:val="single" w:sz="8" w:space="0" w:color="546E7A"/>
              <w:bottom w:val="single" w:sz="8" w:space="0" w:color="546E7A"/>
              <w:right w:val="single" w:sz="8" w:space="0" w:color="546E7A"/>
            </w:tcBorders>
            <w:shd w:val="clear" w:color="auto" w:fill="546E7A"/>
            <w:tcMar>
              <w:top w:w="160" w:type="dxa"/>
              <w:left w:w="120" w:type="dxa"/>
              <w:bottom w:w="110" w:type="dxa"/>
              <w:right w:w="120" w:type="dxa"/>
            </w:tcMar>
          </w:tcPr>
          <w:p w14:paraId="47FF8DAA" w14:textId="77777777" w:rsidR="006D0B41" w:rsidRPr="005A67D2" w:rsidRDefault="0055545B">
            <w:pPr>
              <w:jc w:val="center"/>
              <w:rPr>
                <w:lang w:val="pt-BR"/>
              </w:rPr>
            </w:pPr>
            <w:r w:rsidRPr="005A67D2">
              <w:rPr>
                <w:b/>
                <w:color w:val="FFFFFF"/>
                <w:sz w:val="26"/>
                <w:lang w:val="pt-BR"/>
              </w:rPr>
              <w:t>Identidade instável</w:t>
            </w:r>
            <w:r w:rsidRPr="005A67D2">
              <w:rPr>
                <w:b/>
                <w:color w:val="FFFFFF"/>
                <w:sz w:val="26"/>
                <w:lang w:val="pt-BR"/>
              </w:rPr>
              <w:br/>
            </w:r>
            <w:r w:rsidRPr="005A67D2">
              <w:rPr>
                <w:color w:val="FFFFFF"/>
                <w:sz w:val="23"/>
                <w:lang w:val="pt-BR"/>
              </w:rPr>
              <w:t>Registro de sessão</w:t>
            </w:r>
          </w:p>
        </w:tc>
      </w:tr>
    </w:tbl>
    <w:p w14:paraId="0BF8B417" w14:textId="77777777" w:rsidR="006D0B41" w:rsidRPr="005A67D2" w:rsidRDefault="0055545B">
      <w:pPr>
        <w:spacing w:before="80" w:after="160"/>
        <w:rPr>
          <w:lang w:val="pt-BR"/>
        </w:rPr>
      </w:pPr>
      <w:r w:rsidRPr="005A67D2">
        <w:rPr>
          <w:i/>
          <w:color w:val="635B73"/>
          <w:sz w:val="22"/>
          <w:lang w:val="pt-BR"/>
        </w:rPr>
        <w:t>Réplicas, androides e falsificações testam a diferença entre presença real e duplicata funcional.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22"/>
        <w:gridCol w:w="2622"/>
        <w:gridCol w:w="2622"/>
        <w:gridCol w:w="2622"/>
      </w:tblGrid>
      <w:tr w:rsidR="006D0B41" w14:paraId="6029B785" w14:textId="77777777">
        <w:trPr>
          <w:jc w:val="center"/>
        </w:trPr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5F217AFE" w14:textId="77777777" w:rsidR="006D0B41" w:rsidRDefault="0055545B">
            <w:r>
              <w:rPr>
                <w:b/>
                <w:color w:val="546E7A"/>
                <w:sz w:val="22"/>
              </w:rPr>
              <w:t>Grupo:</w:t>
            </w:r>
          </w:p>
          <w:p w14:paraId="22785BA9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7E611FC2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6F0C4C9C" w14:textId="77777777" w:rsidR="006D0B41" w:rsidRDefault="0055545B">
            <w:proofErr w:type="spellStart"/>
            <w:r>
              <w:rPr>
                <w:b/>
                <w:color w:val="546E7A"/>
                <w:sz w:val="22"/>
              </w:rPr>
              <w:t>Sessão</w:t>
            </w:r>
            <w:proofErr w:type="spellEnd"/>
            <w:r>
              <w:rPr>
                <w:b/>
                <w:color w:val="546E7A"/>
                <w:sz w:val="22"/>
              </w:rPr>
              <w:t>:</w:t>
            </w:r>
          </w:p>
          <w:p w14:paraId="45E3F5AE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5554FB89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3842A31E" w14:textId="77777777" w:rsidR="006D0B41" w:rsidRDefault="0055545B">
            <w:r>
              <w:rPr>
                <w:b/>
                <w:color w:val="546E7A"/>
                <w:sz w:val="22"/>
              </w:rPr>
              <w:t>Data: ___ / ___ / ____</w:t>
            </w:r>
          </w:p>
          <w:p w14:paraId="6F788266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7D2F6E59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1FA950BC" w14:textId="77777777" w:rsidR="006D0B41" w:rsidRDefault="0055545B">
            <w:proofErr w:type="spellStart"/>
            <w:r>
              <w:rPr>
                <w:b/>
                <w:color w:val="546E7A"/>
                <w:sz w:val="22"/>
              </w:rPr>
              <w:t>Jogadores</w:t>
            </w:r>
            <w:proofErr w:type="spellEnd"/>
            <w:r>
              <w:rPr>
                <w:b/>
                <w:color w:val="546E7A"/>
                <w:sz w:val="22"/>
              </w:rPr>
              <w:br/>
            </w:r>
            <w:proofErr w:type="spellStart"/>
            <w:r>
              <w:rPr>
                <w:b/>
                <w:color w:val="546E7A"/>
                <w:sz w:val="22"/>
              </w:rPr>
              <w:t>presentes</w:t>
            </w:r>
            <w:proofErr w:type="spellEnd"/>
            <w:r>
              <w:rPr>
                <w:b/>
                <w:color w:val="546E7A"/>
                <w:sz w:val="22"/>
              </w:rPr>
              <w:t>:</w:t>
            </w:r>
          </w:p>
          <w:p w14:paraId="3D8AEE46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15E3D331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</w:tr>
      <w:tr w:rsidR="006D0B41" w14:paraId="7031C910" w14:textId="77777777">
        <w:trPr>
          <w:jc w:val="center"/>
        </w:trPr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3B72566A" w14:textId="77777777" w:rsidR="006D0B41" w:rsidRDefault="0055545B">
            <w:r>
              <w:rPr>
                <w:b/>
                <w:color w:val="546E7A"/>
                <w:sz w:val="22"/>
              </w:rPr>
              <w:t>Mestre principal:</w:t>
            </w:r>
          </w:p>
          <w:p w14:paraId="2C69E5F8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75A81D2D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4D744F7E" w14:textId="77777777" w:rsidR="006D0B41" w:rsidRDefault="0055545B">
            <w:r>
              <w:rPr>
                <w:b/>
                <w:color w:val="546E7A"/>
                <w:sz w:val="22"/>
              </w:rPr>
              <w:t>Mestre-auxiliar:</w:t>
            </w:r>
          </w:p>
          <w:p w14:paraId="021A7044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4B518BDD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126F68BE" w14:textId="77777777" w:rsidR="006D0B41" w:rsidRDefault="0055545B">
            <w:proofErr w:type="spellStart"/>
            <w:r>
              <w:rPr>
                <w:b/>
                <w:color w:val="546E7A"/>
                <w:sz w:val="22"/>
              </w:rPr>
              <w:t>Índice</w:t>
            </w:r>
            <w:proofErr w:type="spellEnd"/>
            <w:r>
              <w:rPr>
                <w:b/>
                <w:color w:val="546E7A"/>
                <w:sz w:val="22"/>
              </w:rPr>
              <w:t xml:space="preserve"> </w:t>
            </w:r>
            <w:proofErr w:type="spellStart"/>
            <w:r>
              <w:rPr>
                <w:b/>
                <w:color w:val="546E7A"/>
                <w:sz w:val="22"/>
              </w:rPr>
              <w:t>inicial</w:t>
            </w:r>
            <w:proofErr w:type="spellEnd"/>
            <w:r>
              <w:rPr>
                <w:b/>
                <w:color w:val="546E7A"/>
                <w:sz w:val="22"/>
              </w:rPr>
              <w:t>: ____ / 100</w:t>
            </w:r>
          </w:p>
          <w:p w14:paraId="57120821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69CEC249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3C0064BA" w14:textId="77777777" w:rsidR="006D0B41" w:rsidRDefault="0055545B">
            <w:proofErr w:type="spellStart"/>
            <w:r>
              <w:rPr>
                <w:b/>
                <w:color w:val="546E7A"/>
                <w:sz w:val="22"/>
              </w:rPr>
              <w:t>Índice</w:t>
            </w:r>
            <w:proofErr w:type="spellEnd"/>
            <w:r>
              <w:rPr>
                <w:b/>
                <w:color w:val="546E7A"/>
                <w:sz w:val="22"/>
              </w:rPr>
              <w:t xml:space="preserve"> final: ____ / 100</w:t>
            </w:r>
          </w:p>
          <w:p w14:paraId="76251739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07F8D5E1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</w:tr>
      <w:tr w:rsidR="006D0B41" w14:paraId="364959FE" w14:textId="77777777">
        <w:trPr>
          <w:jc w:val="center"/>
        </w:trPr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40FB7116" w14:textId="77777777" w:rsidR="006D0B41" w:rsidRDefault="0055545B">
            <w:proofErr w:type="spellStart"/>
            <w:r>
              <w:rPr>
                <w:b/>
                <w:color w:val="546E7A"/>
                <w:sz w:val="22"/>
              </w:rPr>
              <w:t>Variação</w:t>
            </w:r>
            <w:proofErr w:type="spellEnd"/>
            <w:r>
              <w:rPr>
                <w:b/>
                <w:color w:val="546E7A"/>
                <w:sz w:val="22"/>
              </w:rPr>
              <w:t xml:space="preserve"> total:</w:t>
            </w:r>
          </w:p>
          <w:p w14:paraId="092E1FA7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49810828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7622D319" w14:textId="77777777" w:rsidR="006D0B41" w:rsidRDefault="0055545B">
            <w:proofErr w:type="spellStart"/>
            <w:r>
              <w:rPr>
                <w:b/>
                <w:color w:val="546E7A"/>
                <w:sz w:val="22"/>
              </w:rPr>
              <w:t>Padrão</w:t>
            </w:r>
            <w:proofErr w:type="spellEnd"/>
            <w:r>
              <w:rPr>
                <w:b/>
                <w:color w:val="546E7A"/>
                <w:sz w:val="22"/>
              </w:rPr>
              <w:br/>
            </w:r>
            <w:proofErr w:type="spellStart"/>
            <w:r>
              <w:rPr>
                <w:b/>
                <w:color w:val="546E7A"/>
                <w:sz w:val="22"/>
              </w:rPr>
              <w:t>predominante</w:t>
            </w:r>
            <w:proofErr w:type="spellEnd"/>
            <w:r>
              <w:rPr>
                <w:b/>
                <w:color w:val="546E7A"/>
                <w:sz w:val="22"/>
              </w:rPr>
              <w:t>:</w:t>
            </w:r>
          </w:p>
          <w:p w14:paraId="31096DDA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51C82321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05F88827" w14:textId="77777777" w:rsidR="006D0B41" w:rsidRDefault="0055545B">
            <w:r>
              <w:rPr>
                <w:b/>
                <w:color w:val="546E7A"/>
                <w:sz w:val="22"/>
              </w:rPr>
              <w:t>Frase final do</w:t>
            </w:r>
            <w:r>
              <w:rPr>
                <w:b/>
                <w:color w:val="546E7A"/>
                <w:sz w:val="22"/>
              </w:rPr>
              <w:br/>
            </w:r>
            <w:proofErr w:type="spellStart"/>
            <w:r>
              <w:rPr>
                <w:b/>
                <w:color w:val="546E7A"/>
                <w:sz w:val="22"/>
              </w:rPr>
              <w:t>mundo</w:t>
            </w:r>
            <w:proofErr w:type="spellEnd"/>
            <w:r>
              <w:rPr>
                <w:b/>
                <w:color w:val="546E7A"/>
                <w:sz w:val="22"/>
              </w:rPr>
              <w:t>:</w:t>
            </w:r>
          </w:p>
          <w:p w14:paraId="2A8BE782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543D2790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4923A823" w14:textId="77777777" w:rsidR="006D0B41" w:rsidRDefault="006D0B41"/>
          <w:p w14:paraId="77F624F9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38F551A1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</w:tr>
    </w:tbl>
    <w:p w14:paraId="370E2A35" w14:textId="77777777" w:rsidR="006D0B41" w:rsidRDefault="006D0B41">
      <w:pPr>
        <w:spacing w:before="120"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:rsidRPr="00E446DF" w14:paraId="2728C3F5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100" w:type="dxa"/>
              <w:right w:w="110" w:type="dxa"/>
            </w:tcMar>
          </w:tcPr>
          <w:p w14:paraId="3576114A" w14:textId="77777777" w:rsidR="006D0B41" w:rsidRPr="005A67D2" w:rsidRDefault="0055545B">
            <w:pPr>
              <w:spacing w:after="80"/>
              <w:rPr>
                <w:lang w:val="pt-BR"/>
              </w:rPr>
            </w:pPr>
            <w:r w:rsidRPr="005A67D2">
              <w:rPr>
                <w:b/>
                <w:color w:val="546E7A"/>
                <w:sz w:val="26"/>
                <w:lang w:val="pt-BR"/>
              </w:rPr>
              <w:t xml:space="preserve">Legenda rápida dos </w:t>
            </w:r>
            <w:proofErr w:type="spellStart"/>
            <w:r w:rsidRPr="005A67D2">
              <w:rPr>
                <w:b/>
                <w:color w:val="546E7A"/>
                <w:sz w:val="26"/>
                <w:lang w:val="pt-BR"/>
              </w:rPr>
              <w:t>culturantes</w:t>
            </w:r>
            <w:proofErr w:type="spellEnd"/>
          </w:p>
          <w:p w14:paraId="0D821C2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CE coercitivo-</w:t>
            </w:r>
            <w:proofErr w:type="spellStart"/>
            <w:proofErr w:type="gramStart"/>
            <w:r w:rsidRPr="005A67D2">
              <w:rPr>
                <w:color w:val="333333"/>
                <w:lang w:val="pt-BR"/>
              </w:rPr>
              <w:t>escalatório</w:t>
            </w:r>
            <w:proofErr w:type="spellEnd"/>
            <w:r w:rsidRPr="005A67D2">
              <w:rPr>
                <w:color w:val="333333"/>
                <w:lang w:val="pt-BR"/>
              </w:rPr>
              <w:t xml:space="preserve">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OD omissão diante de dano</w:t>
            </w:r>
            <w:r w:rsidRPr="005A67D2">
              <w:rPr>
                <w:color w:val="333333"/>
                <w:lang w:val="pt-BR"/>
              </w:rPr>
              <w:br/>
              <w:t xml:space="preserve">EX </w:t>
            </w:r>
            <w:proofErr w:type="gramStart"/>
            <w:r w:rsidRPr="005A67D2">
              <w:rPr>
                <w:color w:val="333333"/>
                <w:lang w:val="pt-BR"/>
              </w:rPr>
              <w:t>exclusão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DT defesa de terceiro</w:t>
            </w:r>
            <w:r w:rsidRPr="005A67D2">
              <w:rPr>
                <w:color w:val="333333"/>
                <w:lang w:val="pt-BR"/>
              </w:rPr>
              <w:br/>
              <w:t xml:space="preserve">MD </w:t>
            </w:r>
            <w:proofErr w:type="gramStart"/>
            <w:r w:rsidRPr="005A67D2">
              <w:rPr>
                <w:color w:val="333333"/>
                <w:lang w:val="pt-BR"/>
              </w:rPr>
              <w:t>mediação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RC reparação </w:t>
            </w:r>
            <w:proofErr w:type="gramStart"/>
            <w:r w:rsidRPr="005A67D2">
              <w:rPr>
                <w:color w:val="333333"/>
                <w:lang w:val="pt-BR"/>
              </w:rPr>
              <w:t>cooperativa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CV cooperação orientada por valores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100" w:type="dxa"/>
              <w:right w:w="110" w:type="dxa"/>
            </w:tcMar>
          </w:tcPr>
          <w:p w14:paraId="537EB698" w14:textId="77777777" w:rsidR="006D0B41" w:rsidRPr="005A67D2" w:rsidRDefault="0055545B">
            <w:pPr>
              <w:spacing w:after="80"/>
              <w:rPr>
                <w:lang w:val="pt-BR"/>
              </w:rPr>
            </w:pPr>
            <w:r w:rsidRPr="005A67D2">
              <w:rPr>
                <w:b/>
                <w:color w:val="546E7A"/>
                <w:sz w:val="26"/>
                <w:lang w:val="pt-BR"/>
              </w:rPr>
              <w:t>Escala rápida de impacto</w:t>
            </w:r>
          </w:p>
          <w:p w14:paraId="3F2FC86D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+3 fortemente protetivo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+2 protetivo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+1 levemente favorável</w:t>
            </w:r>
            <w:r w:rsidRPr="005A67D2">
              <w:rPr>
                <w:color w:val="333333"/>
                <w:lang w:val="pt-BR"/>
              </w:rPr>
              <w:br/>
              <w:t xml:space="preserve">0 ambíguo ou </w:t>
            </w:r>
            <w:proofErr w:type="gramStart"/>
            <w:r w:rsidRPr="005A67D2">
              <w:rPr>
                <w:color w:val="333333"/>
                <w:lang w:val="pt-BR"/>
              </w:rPr>
              <w:t>misto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-1 levemente </w:t>
            </w:r>
            <w:proofErr w:type="gramStart"/>
            <w:r w:rsidRPr="005A67D2">
              <w:rPr>
                <w:color w:val="333333"/>
                <w:lang w:val="pt-BR"/>
              </w:rPr>
              <w:t>deletério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-2 deletério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-3 fortemente coercitivo ou excludente</w:t>
            </w:r>
          </w:p>
        </w:tc>
      </w:tr>
    </w:tbl>
    <w:p w14:paraId="61F256FB" w14:textId="77777777" w:rsidR="006D0B41" w:rsidRPr="005A67D2" w:rsidRDefault="0055545B">
      <w:pPr>
        <w:rPr>
          <w:lang w:val="pt-BR"/>
        </w:rPr>
      </w:pPr>
      <w:r w:rsidRPr="005A67D2">
        <w:rPr>
          <w:lang w:val="pt-BR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7A177C11" w14:textId="77777777">
        <w:trPr>
          <w:jc w:val="center"/>
        </w:trPr>
        <w:tc>
          <w:tcPr>
            <w:tcW w:w="10488" w:type="dxa"/>
            <w:tcBorders>
              <w:top w:val="single" w:sz="8" w:space="0" w:color="546E7A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28FFD83E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lastRenderedPageBreak/>
              <w:t>Momento crítico 1 — Primeiro encontro com uma cópia imperfeita</w:t>
            </w:r>
          </w:p>
        </w:tc>
      </w:tr>
      <w:tr w:rsidR="006D0B41" w:rsidRPr="00E446DF" w14:paraId="72A5B417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71FF8532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546E7A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primeira duplicação observada até a formulação da resposta inicial do grupo.</w:t>
            </w:r>
          </w:p>
        </w:tc>
      </w:tr>
    </w:tbl>
    <w:p w14:paraId="59FAC9F8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1781B66F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523136D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546E7A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546E7A"/>
                <w:sz w:val="26"/>
                <w:lang w:val="pt-BR"/>
              </w:rPr>
              <w:t xml:space="preserve"> predominantes</w:t>
            </w:r>
          </w:p>
          <w:p w14:paraId="2DACF86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5FC1EC38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2D8FFCA8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7DC8A7B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546E7A"/>
                <w:sz w:val="26"/>
                <w:lang w:val="pt-BR"/>
              </w:rPr>
              <w:t>Falas-chave</w:t>
            </w:r>
          </w:p>
          <w:p w14:paraId="32B9552B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0B052D37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60A43B3E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66406BEE" w14:textId="77777777" w:rsidR="006D0B41" w:rsidRDefault="0055545B">
      <w:pPr>
        <w:spacing w:before="40"/>
      </w:pPr>
      <w:proofErr w:type="spellStart"/>
      <w:r>
        <w:rPr>
          <w:b/>
          <w:color w:val="546E7A"/>
          <w:sz w:val="26"/>
        </w:rPr>
        <w:t>Produto</w:t>
      </w:r>
      <w:proofErr w:type="spellEnd"/>
      <w:r>
        <w:rPr>
          <w:b/>
          <w:color w:val="546E7A"/>
          <w:sz w:val="26"/>
        </w:rPr>
        <w:t xml:space="preserve"> </w:t>
      </w:r>
      <w:proofErr w:type="spellStart"/>
      <w:r>
        <w:rPr>
          <w:b/>
          <w:color w:val="546E7A"/>
          <w:sz w:val="26"/>
        </w:rPr>
        <w:t>agregado</w:t>
      </w:r>
      <w:proofErr w:type="spellEnd"/>
    </w:p>
    <w:p w14:paraId="50797EB9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grupo</w:t>
      </w:r>
      <w:proofErr w:type="spellEnd"/>
      <w:r>
        <w:rPr>
          <w:color w:val="333333"/>
        </w:rPr>
        <w:t xml:space="preserve"> nota </w:t>
      </w:r>
      <w:proofErr w:type="spellStart"/>
      <w:r>
        <w:rPr>
          <w:color w:val="333333"/>
        </w:rPr>
        <w:t>falha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na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imitação</w:t>
      </w:r>
      <w:proofErr w:type="spellEnd"/>
    </w:p>
    <w:p w14:paraId="5FFF634F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duplicata</w:t>
      </w:r>
      <w:proofErr w:type="spellEnd"/>
      <w:r>
        <w:rPr>
          <w:color w:val="333333"/>
        </w:rPr>
        <w:t xml:space="preserve"> é </w:t>
      </w:r>
      <w:proofErr w:type="spellStart"/>
      <w:r>
        <w:rPr>
          <w:color w:val="333333"/>
        </w:rPr>
        <w:t>aceita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sem</w:t>
      </w:r>
      <w:proofErr w:type="spellEnd"/>
      <w:r>
        <w:rPr>
          <w:color w:val="333333"/>
        </w:rPr>
        <w:t xml:space="preserve"> teste</w:t>
      </w:r>
    </w:p>
    <w:p w14:paraId="6391C150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curiosidade</w:t>
      </w:r>
      <w:proofErr w:type="spellEnd"/>
      <w:r>
        <w:rPr>
          <w:color w:val="333333"/>
        </w:rPr>
        <w:t xml:space="preserve"> e cautela </w:t>
      </w:r>
      <w:proofErr w:type="spellStart"/>
      <w:r>
        <w:rPr>
          <w:color w:val="333333"/>
        </w:rPr>
        <w:t>são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combinadas</w:t>
      </w:r>
      <w:proofErr w:type="spellEnd"/>
    </w:p>
    <w:p w14:paraId="69B1FE50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33A6DF46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C76449C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546E7A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546E7A"/>
                <w:sz w:val="25"/>
                <w:lang w:val="pt-BR"/>
              </w:rPr>
              <w:t xml:space="preserve"> predominante</w:t>
            </w:r>
          </w:p>
          <w:p w14:paraId="1033170D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OD</w:t>
            </w:r>
          </w:p>
          <w:p w14:paraId="1308034D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5734F94" w14:textId="77777777" w:rsidR="006D0B41" w:rsidRDefault="0055545B">
            <w:r>
              <w:rPr>
                <w:b/>
                <w:color w:val="546E7A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546E7A"/>
                <w:sz w:val="25"/>
              </w:rPr>
              <w:t>Índice</w:t>
            </w:r>
            <w:proofErr w:type="spellEnd"/>
          </w:p>
          <w:p w14:paraId="23C0B9DB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42589A8D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3D05CAB" w14:textId="77777777" w:rsidR="006D0B41" w:rsidRDefault="0055545B">
            <w:r>
              <w:rPr>
                <w:b/>
                <w:color w:val="546E7A"/>
                <w:sz w:val="24"/>
              </w:rPr>
              <w:t>Nota breve</w:t>
            </w:r>
          </w:p>
          <w:p w14:paraId="0B7FD69A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5C2DED6F" w14:textId="77777777" w:rsidR="006D0B41" w:rsidRDefault="006D0B41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74388FE3" w14:textId="77777777">
        <w:trPr>
          <w:jc w:val="center"/>
        </w:trPr>
        <w:tc>
          <w:tcPr>
            <w:tcW w:w="10488" w:type="dxa"/>
            <w:tcBorders>
              <w:top w:val="single" w:sz="8" w:space="0" w:color="546E7A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68FAAFD6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t>Momento crítico 2 — Teste de reconhecimento entre presença e performance</w:t>
            </w:r>
          </w:p>
        </w:tc>
      </w:tr>
      <w:tr w:rsidR="006D0B41" w:rsidRPr="00E446DF" w14:paraId="27587DAF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38F4EDED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546E7A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Do surgimento de um falso aliado até a decisão de validar ou não sua identidade.</w:t>
            </w:r>
          </w:p>
        </w:tc>
      </w:tr>
    </w:tbl>
    <w:p w14:paraId="08DA5B39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63E35C13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BEA5979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546E7A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546E7A"/>
                <w:sz w:val="26"/>
                <w:lang w:val="pt-BR"/>
              </w:rPr>
              <w:t xml:space="preserve"> predominantes</w:t>
            </w:r>
          </w:p>
          <w:p w14:paraId="2877408A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01F3AFD9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7CADD6C5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4153396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546E7A"/>
                <w:sz w:val="26"/>
                <w:lang w:val="pt-BR"/>
              </w:rPr>
              <w:t>Falas-chave</w:t>
            </w:r>
          </w:p>
          <w:p w14:paraId="2C68E12D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4E935376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04F5C716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245030E0" w14:textId="77777777" w:rsidR="006D0B41" w:rsidRDefault="0055545B">
      <w:pPr>
        <w:spacing w:before="40"/>
      </w:pPr>
      <w:proofErr w:type="spellStart"/>
      <w:r>
        <w:rPr>
          <w:b/>
          <w:color w:val="546E7A"/>
          <w:sz w:val="26"/>
        </w:rPr>
        <w:t>Produto</w:t>
      </w:r>
      <w:proofErr w:type="spellEnd"/>
      <w:r>
        <w:rPr>
          <w:b/>
          <w:color w:val="546E7A"/>
          <w:sz w:val="26"/>
        </w:rPr>
        <w:t xml:space="preserve"> </w:t>
      </w:r>
      <w:proofErr w:type="spellStart"/>
      <w:r>
        <w:rPr>
          <w:b/>
          <w:color w:val="546E7A"/>
          <w:sz w:val="26"/>
        </w:rPr>
        <w:t>agregado</w:t>
      </w:r>
      <w:proofErr w:type="spellEnd"/>
    </w:p>
    <w:p w14:paraId="336FD166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critérios</w:t>
      </w:r>
      <w:proofErr w:type="spellEnd"/>
      <w:r>
        <w:rPr>
          <w:color w:val="333333"/>
        </w:rPr>
        <w:t xml:space="preserve"> de </w:t>
      </w:r>
      <w:proofErr w:type="spellStart"/>
      <w:r>
        <w:rPr>
          <w:color w:val="333333"/>
        </w:rPr>
        <w:t>reconhecimento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são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compartilhados</w:t>
      </w:r>
      <w:proofErr w:type="spellEnd"/>
    </w:p>
    <w:p w14:paraId="63C10F98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grupo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colapsa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em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desconfiança</w:t>
      </w:r>
      <w:proofErr w:type="spellEnd"/>
      <w:r>
        <w:rPr>
          <w:color w:val="333333"/>
        </w:rPr>
        <w:t xml:space="preserve"> total</w:t>
      </w:r>
    </w:p>
    <w:p w14:paraId="00801662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sinais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contextuais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são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usados</w:t>
      </w:r>
      <w:proofErr w:type="spellEnd"/>
    </w:p>
    <w:p w14:paraId="4CE7711D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66291BB5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EB3243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546E7A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546E7A"/>
                <w:sz w:val="25"/>
                <w:lang w:val="pt-BR"/>
              </w:rPr>
              <w:t xml:space="preserve"> predominante</w:t>
            </w:r>
          </w:p>
          <w:p w14:paraId="0AF419A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OD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EX</w:t>
            </w:r>
          </w:p>
          <w:p w14:paraId="51889898" w14:textId="77777777" w:rsidR="006D0B41" w:rsidRPr="004A3B85" w:rsidRDefault="0055545B">
            <w:pPr>
              <w:rPr>
                <w:lang w:val="pt-BR"/>
              </w:rPr>
            </w:pPr>
            <w:r w:rsidRPr="004A3B85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052EE44" w14:textId="77777777" w:rsidR="006D0B41" w:rsidRDefault="0055545B">
            <w:r>
              <w:rPr>
                <w:b/>
                <w:color w:val="546E7A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546E7A"/>
                <w:sz w:val="25"/>
              </w:rPr>
              <w:t>Índice</w:t>
            </w:r>
            <w:proofErr w:type="spellEnd"/>
          </w:p>
          <w:p w14:paraId="088B6187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08B96C3D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18E8A7" w14:textId="77777777" w:rsidR="006D0B41" w:rsidRDefault="0055545B">
            <w:r>
              <w:rPr>
                <w:b/>
                <w:color w:val="546E7A"/>
                <w:sz w:val="24"/>
              </w:rPr>
              <w:t>Nota breve</w:t>
            </w:r>
          </w:p>
          <w:p w14:paraId="20A22D88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4C7A0B9E" w14:textId="77777777" w:rsidR="006D0B41" w:rsidRDefault="006D0B41">
      <w:pPr>
        <w:spacing w:after="100"/>
      </w:pPr>
    </w:p>
    <w:p w14:paraId="011C93BB" w14:textId="77777777" w:rsidR="006D0B41" w:rsidRDefault="0055545B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265A7017" w14:textId="77777777">
        <w:trPr>
          <w:jc w:val="center"/>
        </w:trPr>
        <w:tc>
          <w:tcPr>
            <w:tcW w:w="10488" w:type="dxa"/>
            <w:tcBorders>
              <w:top w:val="single" w:sz="8" w:space="0" w:color="546E7A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405C0C8E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lastRenderedPageBreak/>
              <w:t>Momento crítico 3 — Suspeita interna e coesão do grupo</w:t>
            </w:r>
          </w:p>
        </w:tc>
      </w:tr>
      <w:tr w:rsidR="006D0B41" w:rsidRPr="00E446DF" w14:paraId="4B8FAC21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768AF2C0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546E7A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Do primeiro abalo de confiança até a recomposição ou agravamento da suspeita.</w:t>
            </w:r>
          </w:p>
        </w:tc>
      </w:tr>
    </w:tbl>
    <w:p w14:paraId="61CB5BE8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5ADAB6BF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191BF07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546E7A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546E7A"/>
                <w:sz w:val="26"/>
                <w:lang w:val="pt-BR"/>
              </w:rPr>
              <w:t xml:space="preserve"> predominantes</w:t>
            </w:r>
          </w:p>
          <w:p w14:paraId="5F5A5106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26E33916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7611B5AA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0732F33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546E7A"/>
                <w:sz w:val="26"/>
                <w:lang w:val="pt-BR"/>
              </w:rPr>
              <w:t>Falas-chave</w:t>
            </w:r>
          </w:p>
          <w:p w14:paraId="7DE6757D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0D3644EF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75FF3680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13A1AD1C" w14:textId="77777777" w:rsidR="006D0B41" w:rsidRDefault="0055545B">
      <w:pPr>
        <w:spacing w:before="40"/>
      </w:pPr>
      <w:proofErr w:type="spellStart"/>
      <w:r>
        <w:rPr>
          <w:b/>
          <w:color w:val="546E7A"/>
          <w:sz w:val="26"/>
        </w:rPr>
        <w:t>Produto</w:t>
      </w:r>
      <w:proofErr w:type="spellEnd"/>
      <w:r>
        <w:rPr>
          <w:b/>
          <w:color w:val="546E7A"/>
          <w:sz w:val="26"/>
        </w:rPr>
        <w:t xml:space="preserve"> </w:t>
      </w:r>
      <w:proofErr w:type="spellStart"/>
      <w:r>
        <w:rPr>
          <w:b/>
          <w:color w:val="546E7A"/>
          <w:sz w:val="26"/>
        </w:rPr>
        <w:t>agregado</w:t>
      </w:r>
      <w:proofErr w:type="spellEnd"/>
    </w:p>
    <w:p w14:paraId="3C7AB7FB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grupo</w:t>
      </w:r>
      <w:proofErr w:type="spellEnd"/>
      <w:r>
        <w:rPr>
          <w:color w:val="333333"/>
        </w:rPr>
        <w:t xml:space="preserve"> protege </w:t>
      </w:r>
      <w:proofErr w:type="spellStart"/>
      <w:r>
        <w:rPr>
          <w:color w:val="333333"/>
        </w:rPr>
        <w:t>vínculo</w:t>
      </w:r>
      <w:proofErr w:type="spellEnd"/>
      <w:r>
        <w:rPr>
          <w:color w:val="333333"/>
        </w:rPr>
        <w:t xml:space="preserve"> sob </w:t>
      </w:r>
      <w:proofErr w:type="spellStart"/>
      <w:r>
        <w:rPr>
          <w:color w:val="333333"/>
        </w:rPr>
        <w:t>incerteza</w:t>
      </w:r>
      <w:proofErr w:type="spellEnd"/>
    </w:p>
    <w:p w14:paraId="4AF0E37C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desconfiança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corrói</w:t>
      </w:r>
      <w:proofErr w:type="spellEnd"/>
      <w:r>
        <w:rPr>
          <w:color w:val="333333"/>
        </w:rPr>
        <w:t xml:space="preserve"> a </w:t>
      </w:r>
      <w:proofErr w:type="spellStart"/>
      <w:r>
        <w:rPr>
          <w:color w:val="333333"/>
        </w:rPr>
        <w:t>coordenação</w:t>
      </w:r>
      <w:proofErr w:type="spellEnd"/>
    </w:p>
    <w:p w14:paraId="1653FAF2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membros são tratados como suspeitos descartáveis</w:t>
      </w:r>
    </w:p>
    <w:p w14:paraId="2ECEC2CC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4377E56C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D13DE61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546E7A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546E7A"/>
                <w:sz w:val="25"/>
                <w:lang w:val="pt-BR"/>
              </w:rPr>
              <w:t xml:space="preserve"> predominante</w:t>
            </w:r>
          </w:p>
          <w:p w14:paraId="0E471A0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RC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EX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OD</w:t>
            </w:r>
          </w:p>
          <w:p w14:paraId="58BDB8B5" w14:textId="77777777" w:rsidR="006D0B41" w:rsidRPr="004A3B85" w:rsidRDefault="0055545B">
            <w:pPr>
              <w:rPr>
                <w:lang w:val="pt-BR"/>
              </w:rPr>
            </w:pPr>
            <w:r w:rsidRPr="004A3B85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163ECDF" w14:textId="77777777" w:rsidR="006D0B41" w:rsidRDefault="0055545B">
            <w:r>
              <w:rPr>
                <w:b/>
                <w:color w:val="546E7A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546E7A"/>
                <w:sz w:val="25"/>
              </w:rPr>
              <w:t>Índice</w:t>
            </w:r>
            <w:proofErr w:type="spellEnd"/>
          </w:p>
          <w:p w14:paraId="7182D6D0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3809DDB9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9A928FD" w14:textId="77777777" w:rsidR="006D0B41" w:rsidRDefault="0055545B">
            <w:r>
              <w:rPr>
                <w:b/>
                <w:color w:val="546E7A"/>
                <w:sz w:val="24"/>
              </w:rPr>
              <w:t>Nota breve</w:t>
            </w:r>
          </w:p>
          <w:p w14:paraId="19965A10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6D8BC7BD" w14:textId="77777777" w:rsidR="006D0B41" w:rsidRDefault="006D0B41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46831600" w14:textId="77777777">
        <w:trPr>
          <w:jc w:val="center"/>
        </w:trPr>
        <w:tc>
          <w:tcPr>
            <w:tcW w:w="10488" w:type="dxa"/>
            <w:tcBorders>
              <w:top w:val="single" w:sz="8" w:space="0" w:color="546E7A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267A8D1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t>Momento crítico 4 — Prova central com réplica convincente</w:t>
            </w:r>
          </w:p>
        </w:tc>
      </w:tr>
      <w:tr w:rsidR="006D0B41" w:rsidRPr="00E446DF" w14:paraId="668E3563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2DEFE0C2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546E7A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Do encontro decisivo com a duplicata até a desativação ou superação da armadilha.</w:t>
            </w:r>
          </w:p>
        </w:tc>
      </w:tr>
    </w:tbl>
    <w:p w14:paraId="78A2F8AB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2CD99BA0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F2AB2EE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546E7A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546E7A"/>
                <w:sz w:val="26"/>
                <w:lang w:val="pt-BR"/>
              </w:rPr>
              <w:t xml:space="preserve"> predominantes</w:t>
            </w:r>
          </w:p>
          <w:p w14:paraId="441F2336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7996A4C8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233C8884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44DED2B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546E7A"/>
                <w:sz w:val="26"/>
                <w:lang w:val="pt-BR"/>
              </w:rPr>
              <w:t>Falas-chave</w:t>
            </w:r>
          </w:p>
          <w:p w14:paraId="1C9073D3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6CB81A06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6DCB571B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3334037F" w14:textId="77777777" w:rsidR="006D0B41" w:rsidRDefault="0055545B">
      <w:pPr>
        <w:spacing w:before="40"/>
      </w:pPr>
      <w:proofErr w:type="spellStart"/>
      <w:r>
        <w:rPr>
          <w:b/>
          <w:color w:val="546E7A"/>
          <w:sz w:val="26"/>
        </w:rPr>
        <w:t>Produto</w:t>
      </w:r>
      <w:proofErr w:type="spellEnd"/>
      <w:r>
        <w:rPr>
          <w:b/>
          <w:color w:val="546E7A"/>
          <w:sz w:val="26"/>
        </w:rPr>
        <w:t xml:space="preserve"> </w:t>
      </w:r>
      <w:proofErr w:type="spellStart"/>
      <w:r>
        <w:rPr>
          <w:b/>
          <w:color w:val="546E7A"/>
          <w:sz w:val="26"/>
        </w:rPr>
        <w:t>agregado</w:t>
      </w:r>
      <w:proofErr w:type="spellEnd"/>
    </w:p>
    <w:p w14:paraId="6D76E5B7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grupo</w:t>
      </w:r>
      <w:proofErr w:type="spellEnd"/>
      <w:r>
        <w:rPr>
          <w:color w:val="333333"/>
        </w:rPr>
        <w:t xml:space="preserve"> distingue </w:t>
      </w:r>
      <w:proofErr w:type="spellStart"/>
      <w:r>
        <w:rPr>
          <w:color w:val="333333"/>
        </w:rPr>
        <w:t>contexto</w:t>
      </w:r>
      <w:proofErr w:type="spellEnd"/>
      <w:r>
        <w:rPr>
          <w:color w:val="333333"/>
        </w:rPr>
        <w:t xml:space="preserve"> de </w:t>
      </w:r>
      <w:proofErr w:type="spellStart"/>
      <w:r>
        <w:rPr>
          <w:color w:val="333333"/>
        </w:rPr>
        <w:t>topografia</w:t>
      </w:r>
      <w:proofErr w:type="spellEnd"/>
    </w:p>
    <w:p w14:paraId="0557A1BC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duplicata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captura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momentaneamente</w:t>
      </w:r>
      <w:proofErr w:type="spellEnd"/>
      <w:r>
        <w:rPr>
          <w:color w:val="333333"/>
        </w:rPr>
        <w:t xml:space="preserve"> a </w:t>
      </w:r>
      <w:proofErr w:type="spellStart"/>
      <w:r>
        <w:rPr>
          <w:color w:val="333333"/>
        </w:rPr>
        <w:t>ação</w:t>
      </w:r>
      <w:proofErr w:type="spellEnd"/>
    </w:p>
    <w:p w14:paraId="0DE44D57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resposta central emerge sem pânico coletivo</w:t>
      </w:r>
    </w:p>
    <w:p w14:paraId="0A77C43F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28AFBD7E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FB05CDC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546E7A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546E7A"/>
                <w:sz w:val="25"/>
                <w:lang w:val="pt-BR"/>
              </w:rPr>
              <w:t xml:space="preserve"> predominante</w:t>
            </w:r>
          </w:p>
          <w:p w14:paraId="1BE731B3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DT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OD</w:t>
            </w:r>
          </w:p>
          <w:p w14:paraId="0F6A6856" w14:textId="77777777" w:rsidR="006D0B41" w:rsidRPr="004A3B85" w:rsidRDefault="0055545B">
            <w:pPr>
              <w:rPr>
                <w:lang w:val="pt-BR"/>
              </w:rPr>
            </w:pPr>
            <w:r w:rsidRPr="004A3B85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0316996" w14:textId="77777777" w:rsidR="006D0B41" w:rsidRDefault="0055545B">
            <w:r>
              <w:rPr>
                <w:b/>
                <w:color w:val="546E7A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546E7A"/>
                <w:sz w:val="25"/>
              </w:rPr>
              <w:t>Índice</w:t>
            </w:r>
            <w:proofErr w:type="spellEnd"/>
          </w:p>
          <w:p w14:paraId="02AC57C4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0B302C48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90550F7" w14:textId="77777777" w:rsidR="006D0B41" w:rsidRDefault="0055545B">
            <w:r>
              <w:rPr>
                <w:b/>
                <w:color w:val="546E7A"/>
                <w:sz w:val="24"/>
              </w:rPr>
              <w:t>Nota breve</w:t>
            </w:r>
          </w:p>
          <w:p w14:paraId="5C001B9D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521F7C41" w14:textId="77777777" w:rsidR="006D0B41" w:rsidRDefault="006D0B41">
      <w:pPr>
        <w:spacing w:after="100"/>
      </w:pPr>
    </w:p>
    <w:p w14:paraId="1CEEA900" w14:textId="77777777" w:rsidR="006D0B41" w:rsidRDefault="0055545B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53C622DC" w14:textId="77777777">
        <w:trPr>
          <w:jc w:val="center"/>
        </w:trPr>
        <w:tc>
          <w:tcPr>
            <w:tcW w:w="10488" w:type="dxa"/>
            <w:tcBorders>
              <w:top w:val="single" w:sz="8" w:space="0" w:color="546E7A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0AD6213F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lastRenderedPageBreak/>
              <w:t>Momento crítico 5 — Acesso à chave por reconhecimento contextual</w:t>
            </w:r>
          </w:p>
        </w:tc>
      </w:tr>
      <w:tr w:rsidR="006D0B41" w:rsidRPr="00E446DF" w14:paraId="35E9ADB5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73343BDE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546E7A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visualização da chave até sua ativação/desbloqueio.</w:t>
            </w:r>
          </w:p>
        </w:tc>
      </w:tr>
    </w:tbl>
    <w:p w14:paraId="60B9CE8C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040F474D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335A9E0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546E7A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546E7A"/>
                <w:sz w:val="26"/>
                <w:lang w:val="pt-BR"/>
              </w:rPr>
              <w:t xml:space="preserve"> predominantes</w:t>
            </w:r>
          </w:p>
          <w:p w14:paraId="4CC2C81F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67842D9E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54D6F6DD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5C96EC6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546E7A"/>
                <w:sz w:val="26"/>
                <w:lang w:val="pt-BR"/>
              </w:rPr>
              <w:t>Falas-chave</w:t>
            </w:r>
          </w:p>
          <w:p w14:paraId="2BAB90C0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6FDCE206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07D7FCF0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592F0CB8" w14:textId="77777777" w:rsidR="006D0B41" w:rsidRDefault="0055545B">
      <w:pPr>
        <w:spacing w:before="40"/>
      </w:pPr>
      <w:proofErr w:type="spellStart"/>
      <w:r>
        <w:rPr>
          <w:b/>
          <w:color w:val="546E7A"/>
          <w:sz w:val="26"/>
        </w:rPr>
        <w:t>Produto</w:t>
      </w:r>
      <w:proofErr w:type="spellEnd"/>
      <w:r>
        <w:rPr>
          <w:b/>
          <w:color w:val="546E7A"/>
          <w:sz w:val="26"/>
        </w:rPr>
        <w:t xml:space="preserve"> </w:t>
      </w:r>
      <w:proofErr w:type="spellStart"/>
      <w:r>
        <w:rPr>
          <w:b/>
          <w:color w:val="546E7A"/>
          <w:sz w:val="26"/>
        </w:rPr>
        <w:t>agregado</w:t>
      </w:r>
      <w:proofErr w:type="spellEnd"/>
    </w:p>
    <w:p w14:paraId="7D07CE13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chave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responde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reconhecimento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correto</w:t>
      </w:r>
      <w:proofErr w:type="spellEnd"/>
    </w:p>
    <w:p w14:paraId="2F79A9F0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grupo tenta resolver por aparência superficial</w:t>
      </w:r>
    </w:p>
    <w:p w14:paraId="6979198D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identidade é lida em contexto amplo</w:t>
      </w:r>
    </w:p>
    <w:p w14:paraId="65D62D5B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1FC91634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496F4EB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546E7A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546E7A"/>
                <w:sz w:val="25"/>
                <w:lang w:val="pt-BR"/>
              </w:rPr>
              <w:t xml:space="preserve"> predominante</w:t>
            </w:r>
          </w:p>
          <w:p w14:paraId="0E3EB4B0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DT</w:t>
            </w:r>
          </w:p>
          <w:p w14:paraId="16A68B32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E36CD0A" w14:textId="77777777" w:rsidR="006D0B41" w:rsidRDefault="0055545B">
            <w:r>
              <w:rPr>
                <w:b/>
                <w:color w:val="546E7A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546E7A"/>
                <w:sz w:val="25"/>
              </w:rPr>
              <w:t>Índice</w:t>
            </w:r>
            <w:proofErr w:type="spellEnd"/>
          </w:p>
          <w:p w14:paraId="6764C43C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1292FA61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0658BA8" w14:textId="77777777" w:rsidR="006D0B41" w:rsidRDefault="0055545B">
            <w:r>
              <w:rPr>
                <w:b/>
                <w:color w:val="546E7A"/>
                <w:sz w:val="24"/>
              </w:rPr>
              <w:t>Nota breve</w:t>
            </w:r>
          </w:p>
          <w:p w14:paraId="52AB5970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2B9C1130" w14:textId="77777777" w:rsidR="006D0B41" w:rsidRDefault="006D0B41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0ED5DBF4" w14:textId="77777777">
        <w:trPr>
          <w:jc w:val="center"/>
        </w:trPr>
        <w:tc>
          <w:tcPr>
            <w:tcW w:w="10488" w:type="dxa"/>
            <w:tcBorders>
              <w:top w:val="single" w:sz="8" w:space="0" w:color="546E7A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1D4C2FE3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t>Momento crítico 6 — Saída com identidade mais estável</w:t>
            </w:r>
          </w:p>
        </w:tc>
      </w:tr>
      <w:tr w:rsidR="006D0B41" w:rsidRPr="00E446DF" w14:paraId="39C3B647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3D63D3DE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546E7A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Do desbloqueio até a saída do setor de máscaras.</w:t>
            </w:r>
          </w:p>
        </w:tc>
      </w:tr>
    </w:tbl>
    <w:p w14:paraId="24349856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4D130902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0C4ED38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546E7A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546E7A"/>
                <w:sz w:val="26"/>
                <w:lang w:val="pt-BR"/>
              </w:rPr>
              <w:t xml:space="preserve"> predominantes</w:t>
            </w:r>
          </w:p>
          <w:p w14:paraId="6DCD25E1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72330CD7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2B8087B9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CE3822B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546E7A"/>
                <w:sz w:val="26"/>
                <w:lang w:val="pt-BR"/>
              </w:rPr>
              <w:t>Falas-chave</w:t>
            </w:r>
          </w:p>
          <w:p w14:paraId="3F05B42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58DCA11E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231DE626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6E4D7D52" w14:textId="77777777" w:rsidR="006D0B41" w:rsidRDefault="0055545B">
      <w:pPr>
        <w:spacing w:before="40"/>
      </w:pPr>
      <w:proofErr w:type="spellStart"/>
      <w:r>
        <w:rPr>
          <w:b/>
          <w:color w:val="546E7A"/>
          <w:sz w:val="26"/>
        </w:rPr>
        <w:t>Produto</w:t>
      </w:r>
      <w:proofErr w:type="spellEnd"/>
      <w:r>
        <w:rPr>
          <w:b/>
          <w:color w:val="546E7A"/>
          <w:sz w:val="26"/>
        </w:rPr>
        <w:t xml:space="preserve"> </w:t>
      </w:r>
      <w:proofErr w:type="spellStart"/>
      <w:r>
        <w:rPr>
          <w:b/>
          <w:color w:val="546E7A"/>
          <w:sz w:val="26"/>
        </w:rPr>
        <w:t>agregado</w:t>
      </w:r>
      <w:proofErr w:type="spellEnd"/>
    </w:p>
    <w:p w14:paraId="2DCDACB3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 xml:space="preserve">□ grupo sai menos </w:t>
      </w:r>
      <w:proofErr w:type="spellStart"/>
      <w:r w:rsidRPr="005A67D2">
        <w:rPr>
          <w:color w:val="333333"/>
          <w:lang w:val="pt-BR"/>
        </w:rPr>
        <w:t>capturável</w:t>
      </w:r>
      <w:proofErr w:type="spellEnd"/>
      <w:r w:rsidRPr="005A67D2">
        <w:rPr>
          <w:color w:val="333333"/>
          <w:lang w:val="pt-BR"/>
        </w:rPr>
        <w:t xml:space="preserve"> por falsificação</w:t>
      </w:r>
    </w:p>
    <w:p w14:paraId="466716E2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vínculo interno é reforçado</w:t>
      </w:r>
    </w:p>
    <w:p w14:paraId="7BE5BD5B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suspeita residual ainda pesa</w:t>
      </w:r>
    </w:p>
    <w:p w14:paraId="379E436C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47E3A9DB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D8D4759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546E7A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546E7A"/>
                <w:sz w:val="25"/>
                <w:lang w:val="pt-BR"/>
              </w:rPr>
              <w:t xml:space="preserve"> predominante</w:t>
            </w:r>
          </w:p>
          <w:p w14:paraId="3FF6F541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RC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OD</w:t>
            </w:r>
          </w:p>
          <w:p w14:paraId="002B82E1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489110" w14:textId="77777777" w:rsidR="006D0B41" w:rsidRDefault="0055545B">
            <w:r>
              <w:rPr>
                <w:b/>
                <w:color w:val="546E7A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546E7A"/>
                <w:sz w:val="25"/>
              </w:rPr>
              <w:t>Índice</w:t>
            </w:r>
            <w:proofErr w:type="spellEnd"/>
          </w:p>
          <w:p w14:paraId="1AF1C372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421B2605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3F80E4E" w14:textId="77777777" w:rsidR="006D0B41" w:rsidRDefault="0055545B">
            <w:r>
              <w:rPr>
                <w:b/>
                <w:color w:val="546E7A"/>
                <w:sz w:val="24"/>
              </w:rPr>
              <w:t>Nota breve</w:t>
            </w:r>
          </w:p>
          <w:p w14:paraId="5E496E59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268E77EB" w14:textId="77777777" w:rsidR="006D0B41" w:rsidRDefault="006D0B41">
      <w:pPr>
        <w:spacing w:after="100"/>
      </w:pPr>
    </w:p>
    <w:p w14:paraId="429B2DA4" w14:textId="77777777" w:rsidR="006D0B41" w:rsidRDefault="0055545B">
      <w:pPr>
        <w:spacing w:before="80" w:after="80"/>
      </w:pPr>
      <w:proofErr w:type="spellStart"/>
      <w:r>
        <w:rPr>
          <w:b/>
          <w:color w:val="546E7A"/>
          <w:sz w:val="28"/>
        </w:rPr>
        <w:t>Fechamento</w:t>
      </w:r>
      <w:proofErr w:type="spellEnd"/>
      <w:r>
        <w:rPr>
          <w:b/>
          <w:color w:val="546E7A"/>
          <w:sz w:val="28"/>
        </w:rPr>
        <w:t xml:space="preserve"> do </w:t>
      </w:r>
      <w:proofErr w:type="spellStart"/>
      <w:r>
        <w:rPr>
          <w:b/>
          <w:color w:val="546E7A"/>
          <w:sz w:val="28"/>
        </w:rPr>
        <w:t>capítulo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5D367F35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632BA0E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546E7A"/>
                <w:sz w:val="23"/>
                <w:lang w:val="pt-BR"/>
              </w:rPr>
              <w:t>Produto agregado predominante do capítulo</w:t>
            </w:r>
          </w:p>
          <w:p w14:paraId="73187DE1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777777"/>
                <w:sz w:val="20"/>
                <w:lang w:val="pt-BR"/>
              </w:rPr>
              <w:t>______________________________________________</w:t>
            </w:r>
          </w:p>
          <w:p w14:paraId="0DA215EE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E30023C" w14:textId="77777777" w:rsidR="006D0B41" w:rsidRDefault="0055545B">
            <w:proofErr w:type="spellStart"/>
            <w:r>
              <w:rPr>
                <w:b/>
                <w:color w:val="546E7A"/>
                <w:sz w:val="23"/>
              </w:rPr>
              <w:t>Leitura</w:t>
            </w:r>
            <w:proofErr w:type="spellEnd"/>
            <w:r>
              <w:rPr>
                <w:b/>
                <w:color w:val="546E7A"/>
                <w:sz w:val="23"/>
              </w:rPr>
              <w:t xml:space="preserve"> </w:t>
            </w:r>
            <w:proofErr w:type="spellStart"/>
            <w:r>
              <w:rPr>
                <w:b/>
                <w:color w:val="546E7A"/>
                <w:sz w:val="23"/>
              </w:rPr>
              <w:t>funcional</w:t>
            </w:r>
            <w:proofErr w:type="spellEnd"/>
            <w:r>
              <w:rPr>
                <w:b/>
                <w:color w:val="546E7A"/>
                <w:sz w:val="23"/>
              </w:rPr>
              <w:t xml:space="preserve"> breve</w:t>
            </w:r>
          </w:p>
          <w:p w14:paraId="32D2892C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51E51A80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  <w:tr w:rsidR="006D0B41" w14:paraId="78A6D769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EBB04E0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546E7A"/>
                <w:sz w:val="23"/>
                <w:lang w:val="pt-BR"/>
              </w:rPr>
              <w:t>Mudança sugerida no Índice de Integralidade</w:t>
            </w:r>
          </w:p>
          <w:p w14:paraId="37B6B914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77E6F47A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23DDFB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546E7A"/>
                <w:sz w:val="23"/>
                <w:lang w:val="pt-BR"/>
              </w:rPr>
              <w:t>Frase final do mundo / devolutiva do Índice</w:t>
            </w:r>
          </w:p>
          <w:p w14:paraId="4ABC1877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2D0374DC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33A2DFE4" w14:textId="77777777" w:rsidR="006D0B41" w:rsidRDefault="0055545B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:rsidRPr="00E446DF" w14:paraId="21361959" w14:textId="77777777">
        <w:trPr>
          <w:jc w:val="center"/>
        </w:trPr>
        <w:tc>
          <w:tcPr>
            <w:tcW w:w="5244" w:type="dxa"/>
            <w:tcBorders>
              <w:top w:val="single" w:sz="8" w:space="0" w:color="43A047"/>
              <w:left w:val="single" w:sz="8" w:space="0" w:color="43A047"/>
              <w:bottom w:val="single" w:sz="8" w:space="0" w:color="43A047"/>
              <w:right w:val="single" w:sz="8" w:space="0" w:color="43A047"/>
            </w:tcBorders>
            <w:shd w:val="clear" w:color="auto" w:fill="181A2C"/>
            <w:tcMar>
              <w:top w:w="160" w:type="dxa"/>
              <w:left w:w="120" w:type="dxa"/>
              <w:bottom w:w="110" w:type="dxa"/>
              <w:right w:w="120" w:type="dxa"/>
            </w:tcMar>
          </w:tcPr>
          <w:p w14:paraId="0A73F45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38"/>
                <w:lang w:val="pt-BR"/>
              </w:rPr>
              <w:lastRenderedPageBreak/>
              <w:t>HEXAVERSO</w:t>
            </w:r>
            <w:r w:rsidRPr="005A67D2">
              <w:rPr>
                <w:b/>
                <w:color w:val="FFFFFF"/>
                <w:sz w:val="38"/>
                <w:lang w:val="pt-BR"/>
              </w:rPr>
              <w:br/>
            </w:r>
            <w:r w:rsidRPr="005A67D2">
              <w:rPr>
                <w:b/>
                <w:color w:val="FFFFFF"/>
                <w:sz w:val="30"/>
                <w:lang w:val="pt-BR"/>
              </w:rPr>
              <w:t>Ficha Compacta do Mestre-Auxiliar</w:t>
            </w:r>
            <w:r w:rsidRPr="005A67D2">
              <w:rPr>
                <w:b/>
                <w:color w:val="FFFFFF"/>
                <w:sz w:val="30"/>
                <w:lang w:val="pt-BR"/>
              </w:rPr>
              <w:br/>
            </w:r>
            <w:r w:rsidRPr="005A67D2">
              <w:rPr>
                <w:color w:val="FFFFFF"/>
                <w:sz w:val="28"/>
                <w:lang w:val="pt-BR"/>
              </w:rPr>
              <w:t>Capítulo 7 — Bússola Partida</w:t>
            </w:r>
          </w:p>
        </w:tc>
        <w:tc>
          <w:tcPr>
            <w:tcW w:w="5244" w:type="dxa"/>
            <w:tcBorders>
              <w:top w:val="single" w:sz="8" w:space="0" w:color="43A047"/>
              <w:left w:val="single" w:sz="8" w:space="0" w:color="43A047"/>
              <w:bottom w:val="single" w:sz="8" w:space="0" w:color="43A047"/>
              <w:right w:val="single" w:sz="8" w:space="0" w:color="43A047"/>
            </w:tcBorders>
            <w:shd w:val="clear" w:color="auto" w:fill="43A047"/>
            <w:tcMar>
              <w:top w:w="160" w:type="dxa"/>
              <w:left w:w="120" w:type="dxa"/>
              <w:bottom w:w="110" w:type="dxa"/>
              <w:right w:w="120" w:type="dxa"/>
            </w:tcMar>
          </w:tcPr>
          <w:p w14:paraId="1D715E29" w14:textId="77777777" w:rsidR="006D0B41" w:rsidRPr="005A67D2" w:rsidRDefault="0055545B">
            <w:pPr>
              <w:jc w:val="center"/>
              <w:rPr>
                <w:lang w:val="pt-BR"/>
              </w:rPr>
            </w:pPr>
            <w:r w:rsidRPr="005A67D2">
              <w:rPr>
                <w:b/>
                <w:color w:val="FFFFFF"/>
                <w:sz w:val="26"/>
                <w:lang w:val="pt-BR"/>
              </w:rPr>
              <w:t>Capítulo moral</w:t>
            </w:r>
            <w:r w:rsidRPr="005A67D2">
              <w:rPr>
                <w:b/>
                <w:color w:val="FFFFFF"/>
                <w:sz w:val="26"/>
                <w:lang w:val="pt-BR"/>
              </w:rPr>
              <w:br/>
            </w:r>
            <w:r w:rsidRPr="005A67D2">
              <w:rPr>
                <w:color w:val="FFFFFF"/>
                <w:sz w:val="23"/>
                <w:lang w:val="pt-BR"/>
              </w:rPr>
              <w:t>Registro de sessão</w:t>
            </w:r>
          </w:p>
        </w:tc>
      </w:tr>
    </w:tbl>
    <w:p w14:paraId="337725A1" w14:textId="77777777" w:rsidR="006D0B41" w:rsidRPr="005A67D2" w:rsidRDefault="0055545B">
      <w:pPr>
        <w:spacing w:before="80" w:after="160"/>
        <w:rPr>
          <w:lang w:val="pt-BR"/>
        </w:rPr>
      </w:pPr>
      <w:r w:rsidRPr="005A67D2">
        <w:rPr>
          <w:i/>
          <w:color w:val="635B73"/>
          <w:sz w:val="22"/>
          <w:lang w:val="pt-BR"/>
        </w:rPr>
        <w:t>Comunidade sob opressão: seguir a missão ou intervir em sofrimento local sob resistência da margem.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22"/>
        <w:gridCol w:w="2622"/>
        <w:gridCol w:w="2622"/>
        <w:gridCol w:w="2622"/>
      </w:tblGrid>
      <w:tr w:rsidR="006D0B41" w14:paraId="0B5DF47D" w14:textId="77777777">
        <w:trPr>
          <w:jc w:val="center"/>
        </w:trPr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7CEB5119" w14:textId="77777777" w:rsidR="006D0B41" w:rsidRDefault="0055545B">
            <w:r>
              <w:rPr>
                <w:b/>
                <w:color w:val="43A047"/>
                <w:sz w:val="22"/>
              </w:rPr>
              <w:t>Grupo:</w:t>
            </w:r>
          </w:p>
          <w:p w14:paraId="6A933473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2C501019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16864D46" w14:textId="77777777" w:rsidR="006D0B41" w:rsidRDefault="0055545B">
            <w:proofErr w:type="spellStart"/>
            <w:r>
              <w:rPr>
                <w:b/>
                <w:color w:val="43A047"/>
                <w:sz w:val="22"/>
              </w:rPr>
              <w:t>Sessão</w:t>
            </w:r>
            <w:proofErr w:type="spellEnd"/>
            <w:r>
              <w:rPr>
                <w:b/>
                <w:color w:val="43A047"/>
                <w:sz w:val="22"/>
              </w:rPr>
              <w:t>:</w:t>
            </w:r>
          </w:p>
          <w:p w14:paraId="394F4721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31688884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124A0D64" w14:textId="77777777" w:rsidR="006D0B41" w:rsidRDefault="0055545B">
            <w:r>
              <w:rPr>
                <w:b/>
                <w:color w:val="43A047"/>
                <w:sz w:val="22"/>
              </w:rPr>
              <w:t>Data: ___ / ___ / ____</w:t>
            </w:r>
          </w:p>
          <w:p w14:paraId="3DF07C36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4DD9F703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3DE60E4C" w14:textId="77777777" w:rsidR="006D0B41" w:rsidRDefault="0055545B">
            <w:proofErr w:type="spellStart"/>
            <w:r>
              <w:rPr>
                <w:b/>
                <w:color w:val="43A047"/>
                <w:sz w:val="22"/>
              </w:rPr>
              <w:t>Jogadores</w:t>
            </w:r>
            <w:proofErr w:type="spellEnd"/>
            <w:r>
              <w:rPr>
                <w:b/>
                <w:color w:val="43A047"/>
                <w:sz w:val="22"/>
              </w:rPr>
              <w:br/>
            </w:r>
            <w:proofErr w:type="spellStart"/>
            <w:r>
              <w:rPr>
                <w:b/>
                <w:color w:val="43A047"/>
                <w:sz w:val="22"/>
              </w:rPr>
              <w:t>presentes</w:t>
            </w:r>
            <w:proofErr w:type="spellEnd"/>
            <w:r>
              <w:rPr>
                <w:b/>
                <w:color w:val="43A047"/>
                <w:sz w:val="22"/>
              </w:rPr>
              <w:t>:</w:t>
            </w:r>
          </w:p>
          <w:p w14:paraId="3DBF5C24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713EA572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</w:tr>
      <w:tr w:rsidR="006D0B41" w14:paraId="0771CC0F" w14:textId="77777777">
        <w:trPr>
          <w:jc w:val="center"/>
        </w:trPr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2E790C72" w14:textId="77777777" w:rsidR="006D0B41" w:rsidRDefault="0055545B">
            <w:r>
              <w:rPr>
                <w:b/>
                <w:color w:val="43A047"/>
                <w:sz w:val="22"/>
              </w:rPr>
              <w:t>Mestre principal:</w:t>
            </w:r>
          </w:p>
          <w:p w14:paraId="74DF2B41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308B6582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6EC200AB" w14:textId="77777777" w:rsidR="006D0B41" w:rsidRDefault="0055545B">
            <w:r>
              <w:rPr>
                <w:b/>
                <w:color w:val="43A047"/>
                <w:sz w:val="22"/>
              </w:rPr>
              <w:t>Mestre-auxiliar:</w:t>
            </w:r>
          </w:p>
          <w:p w14:paraId="23A09529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6287153E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7346D312" w14:textId="77777777" w:rsidR="006D0B41" w:rsidRDefault="0055545B">
            <w:proofErr w:type="spellStart"/>
            <w:r>
              <w:rPr>
                <w:b/>
                <w:color w:val="43A047"/>
                <w:sz w:val="22"/>
              </w:rPr>
              <w:t>Índice</w:t>
            </w:r>
            <w:proofErr w:type="spellEnd"/>
            <w:r>
              <w:rPr>
                <w:b/>
                <w:color w:val="43A047"/>
                <w:sz w:val="22"/>
              </w:rPr>
              <w:t xml:space="preserve"> </w:t>
            </w:r>
            <w:proofErr w:type="spellStart"/>
            <w:r>
              <w:rPr>
                <w:b/>
                <w:color w:val="43A047"/>
                <w:sz w:val="22"/>
              </w:rPr>
              <w:t>inicial</w:t>
            </w:r>
            <w:proofErr w:type="spellEnd"/>
            <w:r>
              <w:rPr>
                <w:b/>
                <w:color w:val="43A047"/>
                <w:sz w:val="22"/>
              </w:rPr>
              <w:t>: ____ / 100</w:t>
            </w:r>
          </w:p>
          <w:p w14:paraId="7F1C5AC9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7DD3DDF5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43F6F378" w14:textId="77777777" w:rsidR="006D0B41" w:rsidRDefault="0055545B">
            <w:proofErr w:type="spellStart"/>
            <w:r>
              <w:rPr>
                <w:b/>
                <w:color w:val="43A047"/>
                <w:sz w:val="22"/>
              </w:rPr>
              <w:t>Índice</w:t>
            </w:r>
            <w:proofErr w:type="spellEnd"/>
            <w:r>
              <w:rPr>
                <w:b/>
                <w:color w:val="43A047"/>
                <w:sz w:val="22"/>
              </w:rPr>
              <w:t xml:space="preserve"> final: ____ / 100</w:t>
            </w:r>
          </w:p>
          <w:p w14:paraId="73E718FC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03B665F3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</w:tr>
      <w:tr w:rsidR="006D0B41" w14:paraId="2440BF3C" w14:textId="77777777">
        <w:trPr>
          <w:jc w:val="center"/>
        </w:trPr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33AE1871" w14:textId="77777777" w:rsidR="006D0B41" w:rsidRDefault="0055545B">
            <w:proofErr w:type="spellStart"/>
            <w:r>
              <w:rPr>
                <w:b/>
                <w:color w:val="43A047"/>
                <w:sz w:val="22"/>
              </w:rPr>
              <w:t>Variação</w:t>
            </w:r>
            <w:proofErr w:type="spellEnd"/>
            <w:r>
              <w:rPr>
                <w:b/>
                <w:color w:val="43A047"/>
                <w:sz w:val="22"/>
              </w:rPr>
              <w:t xml:space="preserve"> total:</w:t>
            </w:r>
          </w:p>
          <w:p w14:paraId="38EC7B59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6344C611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606F77FB" w14:textId="77777777" w:rsidR="006D0B41" w:rsidRDefault="0055545B">
            <w:proofErr w:type="spellStart"/>
            <w:r>
              <w:rPr>
                <w:b/>
                <w:color w:val="43A047"/>
                <w:sz w:val="22"/>
              </w:rPr>
              <w:t>Padrão</w:t>
            </w:r>
            <w:proofErr w:type="spellEnd"/>
            <w:r>
              <w:rPr>
                <w:b/>
                <w:color w:val="43A047"/>
                <w:sz w:val="22"/>
              </w:rPr>
              <w:br/>
            </w:r>
            <w:proofErr w:type="spellStart"/>
            <w:r>
              <w:rPr>
                <w:b/>
                <w:color w:val="43A047"/>
                <w:sz w:val="22"/>
              </w:rPr>
              <w:t>predominante</w:t>
            </w:r>
            <w:proofErr w:type="spellEnd"/>
            <w:r>
              <w:rPr>
                <w:b/>
                <w:color w:val="43A047"/>
                <w:sz w:val="22"/>
              </w:rPr>
              <w:t>:</w:t>
            </w:r>
          </w:p>
          <w:p w14:paraId="2F5AB10D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45470388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505F6101" w14:textId="77777777" w:rsidR="006D0B41" w:rsidRDefault="0055545B">
            <w:r>
              <w:rPr>
                <w:b/>
                <w:color w:val="43A047"/>
                <w:sz w:val="22"/>
              </w:rPr>
              <w:t>Frase final do</w:t>
            </w:r>
            <w:r>
              <w:rPr>
                <w:b/>
                <w:color w:val="43A047"/>
                <w:sz w:val="22"/>
              </w:rPr>
              <w:br/>
            </w:r>
            <w:proofErr w:type="spellStart"/>
            <w:r>
              <w:rPr>
                <w:b/>
                <w:color w:val="43A047"/>
                <w:sz w:val="22"/>
              </w:rPr>
              <w:t>mundo</w:t>
            </w:r>
            <w:proofErr w:type="spellEnd"/>
            <w:r>
              <w:rPr>
                <w:b/>
                <w:color w:val="43A047"/>
                <w:sz w:val="22"/>
              </w:rPr>
              <w:t>:</w:t>
            </w:r>
          </w:p>
          <w:p w14:paraId="76195314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44951FCD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27F1C6ED" w14:textId="77777777" w:rsidR="006D0B41" w:rsidRDefault="006D0B41"/>
          <w:p w14:paraId="01694892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3F11ADAE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</w:tr>
    </w:tbl>
    <w:p w14:paraId="62F529A0" w14:textId="77777777" w:rsidR="006D0B41" w:rsidRDefault="006D0B41">
      <w:pPr>
        <w:spacing w:before="120"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:rsidRPr="00E446DF" w14:paraId="791C71EC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100" w:type="dxa"/>
              <w:right w:w="110" w:type="dxa"/>
            </w:tcMar>
          </w:tcPr>
          <w:p w14:paraId="724ACE3E" w14:textId="77777777" w:rsidR="006D0B41" w:rsidRPr="005A67D2" w:rsidRDefault="0055545B">
            <w:pPr>
              <w:spacing w:after="80"/>
              <w:rPr>
                <w:lang w:val="pt-BR"/>
              </w:rPr>
            </w:pPr>
            <w:r w:rsidRPr="005A67D2">
              <w:rPr>
                <w:b/>
                <w:color w:val="43A047"/>
                <w:sz w:val="26"/>
                <w:lang w:val="pt-BR"/>
              </w:rPr>
              <w:t xml:space="preserve">Legenda rápida dos </w:t>
            </w:r>
            <w:proofErr w:type="spellStart"/>
            <w:r w:rsidRPr="005A67D2">
              <w:rPr>
                <w:b/>
                <w:color w:val="43A047"/>
                <w:sz w:val="26"/>
                <w:lang w:val="pt-BR"/>
              </w:rPr>
              <w:t>culturantes</w:t>
            </w:r>
            <w:proofErr w:type="spellEnd"/>
          </w:p>
          <w:p w14:paraId="3AD708AD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CE coercitivo-</w:t>
            </w:r>
            <w:proofErr w:type="spellStart"/>
            <w:proofErr w:type="gramStart"/>
            <w:r w:rsidRPr="005A67D2">
              <w:rPr>
                <w:color w:val="333333"/>
                <w:lang w:val="pt-BR"/>
              </w:rPr>
              <w:t>escalatório</w:t>
            </w:r>
            <w:proofErr w:type="spellEnd"/>
            <w:r w:rsidRPr="005A67D2">
              <w:rPr>
                <w:color w:val="333333"/>
                <w:lang w:val="pt-BR"/>
              </w:rPr>
              <w:t xml:space="preserve">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OD omissão diante de dano</w:t>
            </w:r>
            <w:r w:rsidRPr="005A67D2">
              <w:rPr>
                <w:color w:val="333333"/>
                <w:lang w:val="pt-BR"/>
              </w:rPr>
              <w:br/>
              <w:t xml:space="preserve">EX </w:t>
            </w:r>
            <w:proofErr w:type="gramStart"/>
            <w:r w:rsidRPr="005A67D2">
              <w:rPr>
                <w:color w:val="333333"/>
                <w:lang w:val="pt-BR"/>
              </w:rPr>
              <w:t>exclusão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DT defesa de terceiro</w:t>
            </w:r>
            <w:r w:rsidRPr="005A67D2">
              <w:rPr>
                <w:color w:val="333333"/>
                <w:lang w:val="pt-BR"/>
              </w:rPr>
              <w:br/>
              <w:t xml:space="preserve">MD </w:t>
            </w:r>
            <w:proofErr w:type="gramStart"/>
            <w:r w:rsidRPr="005A67D2">
              <w:rPr>
                <w:color w:val="333333"/>
                <w:lang w:val="pt-BR"/>
              </w:rPr>
              <w:t>mediação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RC reparação </w:t>
            </w:r>
            <w:proofErr w:type="gramStart"/>
            <w:r w:rsidRPr="005A67D2">
              <w:rPr>
                <w:color w:val="333333"/>
                <w:lang w:val="pt-BR"/>
              </w:rPr>
              <w:t>cooperativa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CV cooperação orientada por valores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100" w:type="dxa"/>
              <w:right w:w="110" w:type="dxa"/>
            </w:tcMar>
          </w:tcPr>
          <w:p w14:paraId="66749AE7" w14:textId="77777777" w:rsidR="006D0B41" w:rsidRPr="005A67D2" w:rsidRDefault="0055545B">
            <w:pPr>
              <w:spacing w:after="80"/>
              <w:rPr>
                <w:lang w:val="pt-BR"/>
              </w:rPr>
            </w:pPr>
            <w:r w:rsidRPr="005A67D2">
              <w:rPr>
                <w:b/>
                <w:color w:val="43A047"/>
                <w:sz w:val="26"/>
                <w:lang w:val="pt-BR"/>
              </w:rPr>
              <w:t>Escala rápida de impacto</w:t>
            </w:r>
          </w:p>
          <w:p w14:paraId="226789C1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+3 fortemente protetivo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+2 protetivo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+1 levemente favorável</w:t>
            </w:r>
            <w:r w:rsidRPr="005A67D2">
              <w:rPr>
                <w:color w:val="333333"/>
                <w:lang w:val="pt-BR"/>
              </w:rPr>
              <w:br/>
              <w:t xml:space="preserve">0 ambíguo ou </w:t>
            </w:r>
            <w:proofErr w:type="gramStart"/>
            <w:r w:rsidRPr="005A67D2">
              <w:rPr>
                <w:color w:val="333333"/>
                <w:lang w:val="pt-BR"/>
              </w:rPr>
              <w:t>misto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-1 levemente </w:t>
            </w:r>
            <w:proofErr w:type="gramStart"/>
            <w:r w:rsidRPr="005A67D2">
              <w:rPr>
                <w:color w:val="333333"/>
                <w:lang w:val="pt-BR"/>
              </w:rPr>
              <w:t>deletério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-2 deletério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-3 fortemente coercitivo ou excludente</w:t>
            </w:r>
          </w:p>
        </w:tc>
      </w:tr>
    </w:tbl>
    <w:p w14:paraId="534B6F82" w14:textId="77777777" w:rsidR="006D0B41" w:rsidRPr="005A67D2" w:rsidRDefault="0055545B">
      <w:pPr>
        <w:rPr>
          <w:lang w:val="pt-BR"/>
        </w:rPr>
      </w:pPr>
      <w:r w:rsidRPr="005A67D2">
        <w:rPr>
          <w:lang w:val="pt-BR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29D5EEA5" w14:textId="77777777">
        <w:trPr>
          <w:jc w:val="center"/>
        </w:trPr>
        <w:tc>
          <w:tcPr>
            <w:tcW w:w="10488" w:type="dxa"/>
            <w:tcBorders>
              <w:top w:val="single" w:sz="8" w:space="0" w:color="43A047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1001A2F9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lastRenderedPageBreak/>
              <w:t>Momento crítico 1 — Chegada à comunidade sob pressão</w:t>
            </w:r>
          </w:p>
        </w:tc>
      </w:tr>
      <w:tr w:rsidR="006D0B41" w:rsidRPr="00E446DF" w14:paraId="63407E24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0F30EEA9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43A047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entrada no território até a primeira leitura da opressão local.</w:t>
            </w:r>
          </w:p>
        </w:tc>
      </w:tr>
    </w:tbl>
    <w:p w14:paraId="3C34267C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7A820C0E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7B5431B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43A047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43A047"/>
                <w:sz w:val="26"/>
                <w:lang w:val="pt-BR"/>
              </w:rPr>
              <w:t xml:space="preserve"> predominantes</w:t>
            </w:r>
          </w:p>
          <w:p w14:paraId="3FDC376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7E464707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691FC4DC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2D02CBA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43A047"/>
                <w:sz w:val="26"/>
                <w:lang w:val="pt-BR"/>
              </w:rPr>
              <w:t>Falas-chave</w:t>
            </w:r>
          </w:p>
          <w:p w14:paraId="0750984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39EE2121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7F79B0D6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6A158146" w14:textId="77777777" w:rsidR="006D0B41" w:rsidRDefault="0055545B">
      <w:pPr>
        <w:spacing w:before="40"/>
      </w:pPr>
      <w:proofErr w:type="spellStart"/>
      <w:r>
        <w:rPr>
          <w:b/>
          <w:color w:val="43A047"/>
          <w:sz w:val="26"/>
        </w:rPr>
        <w:t>Produto</w:t>
      </w:r>
      <w:proofErr w:type="spellEnd"/>
      <w:r>
        <w:rPr>
          <w:b/>
          <w:color w:val="43A047"/>
          <w:sz w:val="26"/>
        </w:rPr>
        <w:t xml:space="preserve"> </w:t>
      </w:r>
      <w:proofErr w:type="spellStart"/>
      <w:r>
        <w:rPr>
          <w:b/>
          <w:color w:val="43A047"/>
          <w:sz w:val="26"/>
        </w:rPr>
        <w:t>agregado</w:t>
      </w:r>
      <w:proofErr w:type="spellEnd"/>
    </w:p>
    <w:p w14:paraId="560D54F0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sofrimento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coletivo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reconhecido</w:t>
      </w:r>
      <w:proofErr w:type="spellEnd"/>
    </w:p>
    <w:p w14:paraId="5880545A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grupo lê o contexto com pressa</w:t>
      </w:r>
    </w:p>
    <w:p w14:paraId="4E30E061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abertura para escuta inicial</w:t>
      </w:r>
    </w:p>
    <w:p w14:paraId="441CC15B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6BA911A5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E328AEA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43A047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43A047"/>
                <w:sz w:val="25"/>
                <w:lang w:val="pt-BR"/>
              </w:rPr>
              <w:t xml:space="preserve"> predominante</w:t>
            </w:r>
          </w:p>
          <w:p w14:paraId="1407F818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OD</w:t>
            </w:r>
          </w:p>
          <w:p w14:paraId="10C5765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259448B" w14:textId="77777777" w:rsidR="006D0B41" w:rsidRDefault="0055545B">
            <w:r>
              <w:rPr>
                <w:b/>
                <w:color w:val="43A047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43A047"/>
                <w:sz w:val="25"/>
              </w:rPr>
              <w:t>Índice</w:t>
            </w:r>
            <w:proofErr w:type="spellEnd"/>
          </w:p>
          <w:p w14:paraId="35A73BAC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2E8B12F1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016E7D1" w14:textId="77777777" w:rsidR="006D0B41" w:rsidRDefault="0055545B">
            <w:r>
              <w:rPr>
                <w:b/>
                <w:color w:val="43A047"/>
                <w:sz w:val="24"/>
              </w:rPr>
              <w:t>Nota breve</w:t>
            </w:r>
          </w:p>
          <w:p w14:paraId="19C826F4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28627926" w14:textId="77777777" w:rsidR="006D0B41" w:rsidRDefault="006D0B41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600D786A" w14:textId="77777777">
        <w:trPr>
          <w:jc w:val="center"/>
        </w:trPr>
        <w:tc>
          <w:tcPr>
            <w:tcW w:w="10488" w:type="dxa"/>
            <w:tcBorders>
              <w:top w:val="single" w:sz="8" w:space="0" w:color="43A047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64CE7939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t>Momento crítico 2 — Primeira leitura do conflito local</w:t>
            </w:r>
          </w:p>
        </w:tc>
      </w:tr>
      <w:tr w:rsidR="006D0B41" w:rsidRPr="00E446DF" w14:paraId="2032A2C0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7FD16C3F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43A047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observação do problema até a formulação das primeiras hipóteses do grupo.</w:t>
            </w:r>
          </w:p>
        </w:tc>
      </w:tr>
    </w:tbl>
    <w:p w14:paraId="519A6EF3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755B75B5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C9F39E5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43A047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43A047"/>
                <w:sz w:val="26"/>
                <w:lang w:val="pt-BR"/>
              </w:rPr>
              <w:t xml:space="preserve"> predominantes</w:t>
            </w:r>
          </w:p>
          <w:p w14:paraId="737CC2F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145016C2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5F85DDBA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D980CD3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43A047"/>
                <w:sz w:val="26"/>
                <w:lang w:val="pt-BR"/>
              </w:rPr>
              <w:t>Falas-chave</w:t>
            </w:r>
          </w:p>
          <w:p w14:paraId="3D30D5D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1588751F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2F01DBD6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50BFA035" w14:textId="77777777" w:rsidR="006D0B41" w:rsidRDefault="0055545B">
      <w:pPr>
        <w:spacing w:before="40"/>
      </w:pPr>
      <w:proofErr w:type="spellStart"/>
      <w:r>
        <w:rPr>
          <w:b/>
          <w:color w:val="43A047"/>
          <w:sz w:val="26"/>
        </w:rPr>
        <w:t>Produto</w:t>
      </w:r>
      <w:proofErr w:type="spellEnd"/>
      <w:r>
        <w:rPr>
          <w:b/>
          <w:color w:val="43A047"/>
          <w:sz w:val="26"/>
        </w:rPr>
        <w:t xml:space="preserve"> </w:t>
      </w:r>
      <w:proofErr w:type="spellStart"/>
      <w:r>
        <w:rPr>
          <w:b/>
          <w:color w:val="43A047"/>
          <w:sz w:val="26"/>
        </w:rPr>
        <w:t>agregado</w:t>
      </w:r>
      <w:proofErr w:type="spellEnd"/>
    </w:p>
    <w:p w14:paraId="6271EA0B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conflito</w:t>
      </w:r>
      <w:proofErr w:type="spellEnd"/>
      <w:r>
        <w:rPr>
          <w:color w:val="333333"/>
        </w:rPr>
        <w:t xml:space="preserve"> lido com nuance</w:t>
      </w:r>
    </w:p>
    <w:p w14:paraId="472C8B33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simplificação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apressada</w:t>
      </w:r>
      <w:proofErr w:type="spellEnd"/>
      <w:r>
        <w:rPr>
          <w:color w:val="333333"/>
        </w:rPr>
        <w:t xml:space="preserve"> do </w:t>
      </w:r>
      <w:proofErr w:type="spellStart"/>
      <w:r>
        <w:rPr>
          <w:color w:val="333333"/>
        </w:rPr>
        <w:t>cenário</w:t>
      </w:r>
      <w:proofErr w:type="spellEnd"/>
    </w:p>
    <w:p w14:paraId="12E51040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grupo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escuta</w:t>
      </w:r>
      <w:proofErr w:type="spellEnd"/>
      <w:r>
        <w:rPr>
          <w:color w:val="333333"/>
        </w:rPr>
        <w:t xml:space="preserve"> antes de </w:t>
      </w:r>
      <w:proofErr w:type="spellStart"/>
      <w:r>
        <w:rPr>
          <w:color w:val="333333"/>
        </w:rPr>
        <w:t>agir</w:t>
      </w:r>
      <w:proofErr w:type="spellEnd"/>
    </w:p>
    <w:p w14:paraId="78AD303A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37F8081C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7201E21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43A047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43A047"/>
                <w:sz w:val="25"/>
                <w:lang w:val="pt-BR"/>
              </w:rPr>
              <w:t xml:space="preserve"> predominante</w:t>
            </w:r>
          </w:p>
          <w:p w14:paraId="1630919C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OD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CE</w:t>
            </w:r>
          </w:p>
          <w:p w14:paraId="604EDB4C" w14:textId="77777777" w:rsidR="006D0B41" w:rsidRPr="004A3B85" w:rsidRDefault="0055545B">
            <w:pPr>
              <w:rPr>
                <w:lang w:val="pt-BR"/>
              </w:rPr>
            </w:pPr>
            <w:r w:rsidRPr="004A3B85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C3FD357" w14:textId="77777777" w:rsidR="006D0B41" w:rsidRDefault="0055545B">
            <w:r>
              <w:rPr>
                <w:b/>
                <w:color w:val="43A047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43A047"/>
                <w:sz w:val="25"/>
              </w:rPr>
              <w:t>Índice</w:t>
            </w:r>
            <w:proofErr w:type="spellEnd"/>
          </w:p>
          <w:p w14:paraId="479B9D8D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7C7ABADC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15BE480" w14:textId="77777777" w:rsidR="006D0B41" w:rsidRDefault="0055545B">
            <w:r>
              <w:rPr>
                <w:b/>
                <w:color w:val="43A047"/>
                <w:sz w:val="24"/>
              </w:rPr>
              <w:t>Nota breve</w:t>
            </w:r>
          </w:p>
          <w:p w14:paraId="7D59E387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0B5F7DD7" w14:textId="77777777" w:rsidR="006D0B41" w:rsidRDefault="006D0B41">
      <w:pPr>
        <w:spacing w:after="100"/>
      </w:pPr>
    </w:p>
    <w:p w14:paraId="696B5494" w14:textId="77777777" w:rsidR="006D0B41" w:rsidRDefault="0055545B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5CB6F6DC" w14:textId="77777777">
        <w:trPr>
          <w:jc w:val="center"/>
        </w:trPr>
        <w:tc>
          <w:tcPr>
            <w:tcW w:w="10488" w:type="dxa"/>
            <w:tcBorders>
              <w:top w:val="single" w:sz="8" w:space="0" w:color="43A047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5598A9CD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lastRenderedPageBreak/>
              <w:t>Momento crítico 3 — Convite para seguir sem se envolver</w:t>
            </w:r>
          </w:p>
        </w:tc>
      </w:tr>
      <w:tr w:rsidR="006D0B41" w:rsidRPr="00E446DF" w14:paraId="351C4F58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72294A82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43A047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emergência da rota da missão até a decisão provisória do grupo.</w:t>
            </w:r>
          </w:p>
        </w:tc>
      </w:tr>
    </w:tbl>
    <w:p w14:paraId="1A1CAF06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75B1E02A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9733AAA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43A047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43A047"/>
                <w:sz w:val="26"/>
                <w:lang w:val="pt-BR"/>
              </w:rPr>
              <w:t xml:space="preserve"> predominantes</w:t>
            </w:r>
          </w:p>
          <w:p w14:paraId="349E828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4001FE56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2786F0CD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ED0ADDA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43A047"/>
                <w:sz w:val="26"/>
                <w:lang w:val="pt-BR"/>
              </w:rPr>
              <w:t>Falas-chave</w:t>
            </w:r>
          </w:p>
          <w:p w14:paraId="26AA8C0B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77CB419B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4BA0DFAD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43F18FD0" w14:textId="77777777" w:rsidR="006D0B41" w:rsidRDefault="0055545B">
      <w:pPr>
        <w:spacing w:before="40"/>
      </w:pPr>
      <w:proofErr w:type="spellStart"/>
      <w:r>
        <w:rPr>
          <w:b/>
          <w:color w:val="43A047"/>
          <w:sz w:val="26"/>
        </w:rPr>
        <w:t>Produto</w:t>
      </w:r>
      <w:proofErr w:type="spellEnd"/>
      <w:r>
        <w:rPr>
          <w:b/>
          <w:color w:val="43A047"/>
          <w:sz w:val="26"/>
        </w:rPr>
        <w:t xml:space="preserve"> </w:t>
      </w:r>
      <w:proofErr w:type="spellStart"/>
      <w:r>
        <w:rPr>
          <w:b/>
          <w:color w:val="43A047"/>
          <w:sz w:val="26"/>
        </w:rPr>
        <w:t>agregado</w:t>
      </w:r>
      <w:proofErr w:type="spellEnd"/>
    </w:p>
    <w:p w14:paraId="2526EF69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missão usada para evitar a comunidade</w:t>
      </w:r>
    </w:p>
    <w:p w14:paraId="61BB689B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grupo sustenta pausa ética</w:t>
      </w:r>
    </w:p>
    <w:p w14:paraId="6DA8FDDD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tensão entre urgência e compromisso local</w:t>
      </w:r>
    </w:p>
    <w:p w14:paraId="071FF549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0426F85F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0119781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43A047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43A047"/>
                <w:sz w:val="25"/>
                <w:lang w:val="pt-BR"/>
              </w:rPr>
              <w:t xml:space="preserve"> predominante</w:t>
            </w:r>
          </w:p>
          <w:p w14:paraId="6DEE3396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OD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EX</w:t>
            </w:r>
          </w:p>
          <w:p w14:paraId="663DE7EB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FF707E5" w14:textId="77777777" w:rsidR="006D0B41" w:rsidRDefault="0055545B">
            <w:r>
              <w:rPr>
                <w:b/>
                <w:color w:val="43A047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43A047"/>
                <w:sz w:val="25"/>
              </w:rPr>
              <w:t>Índice</w:t>
            </w:r>
            <w:proofErr w:type="spellEnd"/>
          </w:p>
          <w:p w14:paraId="72F6E11D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1C1EEAB3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612F81A" w14:textId="77777777" w:rsidR="006D0B41" w:rsidRDefault="0055545B">
            <w:r>
              <w:rPr>
                <w:b/>
                <w:color w:val="43A047"/>
                <w:sz w:val="24"/>
              </w:rPr>
              <w:t>Nota breve</w:t>
            </w:r>
          </w:p>
          <w:p w14:paraId="00C4E201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691EA08E" w14:textId="77777777" w:rsidR="006D0B41" w:rsidRDefault="006D0B41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0ED7FA40" w14:textId="77777777">
        <w:trPr>
          <w:jc w:val="center"/>
        </w:trPr>
        <w:tc>
          <w:tcPr>
            <w:tcW w:w="10488" w:type="dxa"/>
            <w:tcBorders>
              <w:top w:val="single" w:sz="8" w:space="0" w:color="43A047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57025086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t>Momento crítico 4 — Encontro com Mapinguari / resistência da margem</w:t>
            </w:r>
          </w:p>
        </w:tc>
      </w:tr>
      <w:tr w:rsidR="006D0B41" w:rsidRPr="00E446DF" w14:paraId="64E10088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0EA82D5D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43A047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aproximação da resistência até o estabelecimento de confiança mínima ou recusa.</w:t>
            </w:r>
          </w:p>
        </w:tc>
      </w:tr>
    </w:tbl>
    <w:p w14:paraId="26DE40A4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3A360409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762A83F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43A047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43A047"/>
                <w:sz w:val="26"/>
                <w:lang w:val="pt-BR"/>
              </w:rPr>
              <w:t xml:space="preserve"> predominantes</w:t>
            </w:r>
          </w:p>
          <w:p w14:paraId="5EDD5C7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6D312A6D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123598B4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D2FE3AB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43A047"/>
                <w:sz w:val="26"/>
                <w:lang w:val="pt-BR"/>
              </w:rPr>
              <w:t>Falas-chave</w:t>
            </w:r>
          </w:p>
          <w:p w14:paraId="213DEC6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5FA286ED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791F20B0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4545B01A" w14:textId="77777777" w:rsidR="006D0B41" w:rsidRDefault="0055545B">
      <w:pPr>
        <w:spacing w:before="40"/>
      </w:pPr>
      <w:proofErr w:type="spellStart"/>
      <w:r>
        <w:rPr>
          <w:b/>
          <w:color w:val="43A047"/>
          <w:sz w:val="26"/>
        </w:rPr>
        <w:t>Produto</w:t>
      </w:r>
      <w:proofErr w:type="spellEnd"/>
      <w:r>
        <w:rPr>
          <w:b/>
          <w:color w:val="43A047"/>
          <w:sz w:val="26"/>
        </w:rPr>
        <w:t xml:space="preserve"> </w:t>
      </w:r>
      <w:proofErr w:type="spellStart"/>
      <w:r>
        <w:rPr>
          <w:b/>
          <w:color w:val="43A047"/>
          <w:sz w:val="26"/>
        </w:rPr>
        <w:t>agregado</w:t>
      </w:r>
      <w:proofErr w:type="spellEnd"/>
    </w:p>
    <w:p w14:paraId="1D819F54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grupo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respeita</w:t>
      </w:r>
      <w:proofErr w:type="spellEnd"/>
      <w:r>
        <w:rPr>
          <w:color w:val="333333"/>
        </w:rPr>
        <w:t xml:space="preserve"> a </w:t>
      </w:r>
      <w:proofErr w:type="spellStart"/>
      <w:r>
        <w:rPr>
          <w:color w:val="333333"/>
        </w:rPr>
        <w:t>autonomia</w:t>
      </w:r>
      <w:proofErr w:type="spellEnd"/>
      <w:r>
        <w:rPr>
          <w:color w:val="333333"/>
        </w:rPr>
        <w:t xml:space="preserve"> local</w:t>
      </w:r>
    </w:p>
    <w:p w14:paraId="10CA10BE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grupo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tenta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impor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protagonismo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salvacionista</w:t>
      </w:r>
      <w:proofErr w:type="spellEnd"/>
    </w:p>
    <w:p w14:paraId="32F0F77B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resistência</w:t>
      </w:r>
      <w:proofErr w:type="spellEnd"/>
      <w:r>
        <w:rPr>
          <w:color w:val="333333"/>
        </w:rPr>
        <w:t xml:space="preserve"> é </w:t>
      </w:r>
      <w:proofErr w:type="spellStart"/>
      <w:r>
        <w:rPr>
          <w:color w:val="333333"/>
        </w:rPr>
        <w:t>tratada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como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parceira</w:t>
      </w:r>
      <w:proofErr w:type="spellEnd"/>
    </w:p>
    <w:p w14:paraId="6152F4D6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00862210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68796B3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43A047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43A047"/>
                <w:sz w:val="25"/>
                <w:lang w:val="pt-BR"/>
              </w:rPr>
              <w:t xml:space="preserve"> predominante</w:t>
            </w:r>
          </w:p>
          <w:p w14:paraId="5AAD2C83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EX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CE</w:t>
            </w:r>
          </w:p>
          <w:p w14:paraId="4091957A" w14:textId="77777777" w:rsidR="006D0B41" w:rsidRPr="004A3B85" w:rsidRDefault="0055545B">
            <w:pPr>
              <w:rPr>
                <w:lang w:val="pt-BR"/>
              </w:rPr>
            </w:pPr>
            <w:r w:rsidRPr="004A3B85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C2034C6" w14:textId="77777777" w:rsidR="006D0B41" w:rsidRDefault="0055545B">
            <w:r>
              <w:rPr>
                <w:b/>
                <w:color w:val="43A047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43A047"/>
                <w:sz w:val="25"/>
              </w:rPr>
              <w:t>Índice</w:t>
            </w:r>
            <w:proofErr w:type="spellEnd"/>
          </w:p>
          <w:p w14:paraId="6A956665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2AB81B6E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4D56C79" w14:textId="77777777" w:rsidR="006D0B41" w:rsidRDefault="0055545B">
            <w:r>
              <w:rPr>
                <w:b/>
                <w:color w:val="43A047"/>
                <w:sz w:val="24"/>
              </w:rPr>
              <w:t>Nota breve</w:t>
            </w:r>
          </w:p>
          <w:p w14:paraId="7AAF1B52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740105C7" w14:textId="77777777" w:rsidR="006D0B41" w:rsidRDefault="006D0B41">
      <w:pPr>
        <w:spacing w:after="100"/>
      </w:pPr>
    </w:p>
    <w:p w14:paraId="664793AF" w14:textId="77777777" w:rsidR="006D0B41" w:rsidRDefault="0055545B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1A8067A9" w14:textId="77777777">
        <w:trPr>
          <w:jc w:val="center"/>
        </w:trPr>
        <w:tc>
          <w:tcPr>
            <w:tcW w:w="10488" w:type="dxa"/>
            <w:tcBorders>
              <w:top w:val="single" w:sz="8" w:space="0" w:color="43A047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62F98C18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lastRenderedPageBreak/>
              <w:t>Momento crítico 5 — Decisão entre missão exclusiva e intervenção local</w:t>
            </w:r>
          </w:p>
        </w:tc>
      </w:tr>
      <w:tr w:rsidR="006D0B41" w:rsidRPr="00E446DF" w14:paraId="14675F87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4B158A4C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43A047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formulação do dilema até a escolha concreta do grupo.</w:t>
            </w:r>
          </w:p>
        </w:tc>
      </w:tr>
    </w:tbl>
    <w:p w14:paraId="5CC87052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631EF302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089CF10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43A047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43A047"/>
                <w:sz w:val="26"/>
                <w:lang w:val="pt-BR"/>
              </w:rPr>
              <w:t xml:space="preserve"> predominantes</w:t>
            </w:r>
          </w:p>
          <w:p w14:paraId="11D9410D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56A157F4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06B80961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D4C8AA1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43A047"/>
                <w:sz w:val="26"/>
                <w:lang w:val="pt-BR"/>
              </w:rPr>
              <w:t>Falas-chave</w:t>
            </w:r>
          </w:p>
          <w:p w14:paraId="5C6F2BC3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2FEEB98C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7451044D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355D8971" w14:textId="77777777" w:rsidR="006D0B41" w:rsidRDefault="0055545B">
      <w:pPr>
        <w:spacing w:before="40"/>
      </w:pPr>
      <w:proofErr w:type="spellStart"/>
      <w:r>
        <w:rPr>
          <w:b/>
          <w:color w:val="43A047"/>
          <w:sz w:val="26"/>
        </w:rPr>
        <w:t>Produto</w:t>
      </w:r>
      <w:proofErr w:type="spellEnd"/>
      <w:r>
        <w:rPr>
          <w:b/>
          <w:color w:val="43A047"/>
          <w:sz w:val="26"/>
        </w:rPr>
        <w:t xml:space="preserve"> </w:t>
      </w:r>
      <w:proofErr w:type="spellStart"/>
      <w:r>
        <w:rPr>
          <w:b/>
          <w:color w:val="43A047"/>
          <w:sz w:val="26"/>
        </w:rPr>
        <w:t>agregado</w:t>
      </w:r>
      <w:proofErr w:type="spellEnd"/>
    </w:p>
    <w:p w14:paraId="606E753D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grupo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intervém</w:t>
      </w:r>
      <w:proofErr w:type="spellEnd"/>
      <w:r>
        <w:rPr>
          <w:color w:val="333333"/>
        </w:rPr>
        <w:t xml:space="preserve"> com </w:t>
      </w:r>
      <w:proofErr w:type="spellStart"/>
      <w:r>
        <w:rPr>
          <w:color w:val="333333"/>
        </w:rPr>
        <w:t>custo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assumido</w:t>
      </w:r>
      <w:proofErr w:type="spellEnd"/>
    </w:p>
    <w:p w14:paraId="0894800D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grupo segue adiante e nomeia o custo</w:t>
      </w:r>
    </w:p>
    <w:p w14:paraId="440132DD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grupo oscila sem coerência</w:t>
      </w:r>
    </w:p>
    <w:p w14:paraId="7D090E57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27ECE355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F781970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43A047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43A047"/>
                <w:sz w:val="25"/>
                <w:lang w:val="pt-BR"/>
              </w:rPr>
              <w:t xml:space="preserve"> predominante</w:t>
            </w:r>
          </w:p>
          <w:p w14:paraId="1D74C50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OD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EX</w:t>
            </w:r>
          </w:p>
          <w:p w14:paraId="23B6F070" w14:textId="77777777" w:rsidR="006D0B41" w:rsidRPr="004A3B85" w:rsidRDefault="0055545B">
            <w:pPr>
              <w:rPr>
                <w:lang w:val="pt-BR"/>
              </w:rPr>
            </w:pPr>
            <w:r w:rsidRPr="004A3B85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C32C531" w14:textId="77777777" w:rsidR="006D0B41" w:rsidRDefault="0055545B">
            <w:r>
              <w:rPr>
                <w:b/>
                <w:color w:val="43A047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43A047"/>
                <w:sz w:val="25"/>
              </w:rPr>
              <w:t>Índice</w:t>
            </w:r>
            <w:proofErr w:type="spellEnd"/>
          </w:p>
          <w:p w14:paraId="02C3ADBD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761DF2EF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5DA0C26" w14:textId="77777777" w:rsidR="006D0B41" w:rsidRDefault="0055545B">
            <w:r>
              <w:rPr>
                <w:b/>
                <w:color w:val="43A047"/>
                <w:sz w:val="24"/>
              </w:rPr>
              <w:t>Nota breve</w:t>
            </w:r>
          </w:p>
          <w:p w14:paraId="5910D73C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75FDA85E" w14:textId="77777777" w:rsidR="006D0B41" w:rsidRDefault="006D0B41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37E25169" w14:textId="77777777">
        <w:trPr>
          <w:jc w:val="center"/>
        </w:trPr>
        <w:tc>
          <w:tcPr>
            <w:tcW w:w="10488" w:type="dxa"/>
            <w:tcBorders>
              <w:top w:val="single" w:sz="8" w:space="0" w:color="43A047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1F310D92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t>Momento crítico 6 — Saída com consequência ética clara</w:t>
            </w:r>
          </w:p>
        </w:tc>
      </w:tr>
      <w:tr w:rsidR="006D0B41" w:rsidRPr="00E446DF" w14:paraId="19875FD5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005A0BE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43A047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resolução do conflito até a retomada da jornada principal.</w:t>
            </w:r>
          </w:p>
        </w:tc>
      </w:tr>
    </w:tbl>
    <w:p w14:paraId="797429B8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2E2A8DCC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8718104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43A047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43A047"/>
                <w:sz w:val="26"/>
                <w:lang w:val="pt-BR"/>
              </w:rPr>
              <w:t xml:space="preserve"> predominantes</w:t>
            </w:r>
          </w:p>
          <w:p w14:paraId="356F6E90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0EF16AC0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5E98F275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C9A60E0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43A047"/>
                <w:sz w:val="26"/>
                <w:lang w:val="pt-BR"/>
              </w:rPr>
              <w:t>Falas-chave</w:t>
            </w:r>
          </w:p>
          <w:p w14:paraId="39833A3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7A5CCC02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550B50E0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318E9E95" w14:textId="77777777" w:rsidR="006D0B41" w:rsidRDefault="0055545B">
      <w:pPr>
        <w:spacing w:before="40"/>
      </w:pPr>
      <w:proofErr w:type="spellStart"/>
      <w:r>
        <w:rPr>
          <w:b/>
          <w:color w:val="43A047"/>
          <w:sz w:val="26"/>
        </w:rPr>
        <w:t>Produto</w:t>
      </w:r>
      <w:proofErr w:type="spellEnd"/>
      <w:r>
        <w:rPr>
          <w:b/>
          <w:color w:val="43A047"/>
          <w:sz w:val="26"/>
        </w:rPr>
        <w:t xml:space="preserve"> </w:t>
      </w:r>
      <w:proofErr w:type="spellStart"/>
      <w:r>
        <w:rPr>
          <w:b/>
          <w:color w:val="43A047"/>
          <w:sz w:val="26"/>
        </w:rPr>
        <w:t>agregado</w:t>
      </w:r>
      <w:proofErr w:type="spellEnd"/>
    </w:p>
    <w:p w14:paraId="47667AF1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mundo responde à escolha do grupo</w:t>
      </w:r>
    </w:p>
    <w:p w14:paraId="41874DF6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coerência entre fala e ação é mantida</w:t>
      </w:r>
    </w:p>
    <w:p w14:paraId="7EC6AB1C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consequência ética recai sobre todos</w:t>
      </w:r>
    </w:p>
    <w:p w14:paraId="269F3BB9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48BF93CC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5C2E712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43A047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43A047"/>
                <w:sz w:val="25"/>
                <w:lang w:val="pt-BR"/>
              </w:rPr>
              <w:t xml:space="preserve"> predominante</w:t>
            </w:r>
          </w:p>
          <w:p w14:paraId="61278696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RC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OD</w:t>
            </w:r>
          </w:p>
          <w:p w14:paraId="44631BA8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928DCD7" w14:textId="77777777" w:rsidR="006D0B41" w:rsidRDefault="0055545B">
            <w:r>
              <w:rPr>
                <w:b/>
                <w:color w:val="43A047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43A047"/>
                <w:sz w:val="25"/>
              </w:rPr>
              <w:t>Índice</w:t>
            </w:r>
            <w:proofErr w:type="spellEnd"/>
          </w:p>
          <w:p w14:paraId="1FACF1A9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3EF206C1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895C3CF" w14:textId="77777777" w:rsidR="006D0B41" w:rsidRDefault="0055545B">
            <w:r>
              <w:rPr>
                <w:b/>
                <w:color w:val="43A047"/>
                <w:sz w:val="24"/>
              </w:rPr>
              <w:t>Nota breve</w:t>
            </w:r>
          </w:p>
          <w:p w14:paraId="2485E013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65F9E963" w14:textId="77777777" w:rsidR="006D0B41" w:rsidRDefault="006D0B41">
      <w:pPr>
        <w:spacing w:after="100"/>
      </w:pPr>
    </w:p>
    <w:p w14:paraId="3F7B5B8C" w14:textId="77777777" w:rsidR="006D0B41" w:rsidRDefault="0055545B">
      <w:pPr>
        <w:spacing w:before="80" w:after="80"/>
      </w:pPr>
      <w:proofErr w:type="spellStart"/>
      <w:r>
        <w:rPr>
          <w:b/>
          <w:color w:val="43A047"/>
          <w:sz w:val="28"/>
        </w:rPr>
        <w:t>Fechamento</w:t>
      </w:r>
      <w:proofErr w:type="spellEnd"/>
      <w:r>
        <w:rPr>
          <w:b/>
          <w:color w:val="43A047"/>
          <w:sz w:val="28"/>
        </w:rPr>
        <w:t xml:space="preserve"> do </w:t>
      </w:r>
      <w:proofErr w:type="spellStart"/>
      <w:r>
        <w:rPr>
          <w:b/>
          <w:color w:val="43A047"/>
          <w:sz w:val="28"/>
        </w:rPr>
        <w:t>capítulo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6D5D56C0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A73E8DD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43A047"/>
                <w:sz w:val="23"/>
                <w:lang w:val="pt-BR"/>
              </w:rPr>
              <w:t>Produto agregado predominante do capítulo</w:t>
            </w:r>
          </w:p>
          <w:p w14:paraId="4BB972C6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777777"/>
                <w:sz w:val="20"/>
                <w:lang w:val="pt-BR"/>
              </w:rPr>
              <w:t>______________________________________________</w:t>
            </w:r>
          </w:p>
          <w:p w14:paraId="247505F3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87203F5" w14:textId="77777777" w:rsidR="006D0B41" w:rsidRDefault="0055545B">
            <w:proofErr w:type="spellStart"/>
            <w:r>
              <w:rPr>
                <w:b/>
                <w:color w:val="43A047"/>
                <w:sz w:val="23"/>
              </w:rPr>
              <w:t>Leitura</w:t>
            </w:r>
            <w:proofErr w:type="spellEnd"/>
            <w:r>
              <w:rPr>
                <w:b/>
                <w:color w:val="43A047"/>
                <w:sz w:val="23"/>
              </w:rPr>
              <w:t xml:space="preserve"> </w:t>
            </w:r>
            <w:proofErr w:type="spellStart"/>
            <w:r>
              <w:rPr>
                <w:b/>
                <w:color w:val="43A047"/>
                <w:sz w:val="23"/>
              </w:rPr>
              <w:t>funcional</w:t>
            </w:r>
            <w:proofErr w:type="spellEnd"/>
            <w:r>
              <w:rPr>
                <w:b/>
                <w:color w:val="43A047"/>
                <w:sz w:val="23"/>
              </w:rPr>
              <w:t xml:space="preserve"> breve</w:t>
            </w:r>
          </w:p>
          <w:p w14:paraId="090EAF31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13638E78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  <w:tr w:rsidR="006D0B41" w14:paraId="4927558C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0D5F6B1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43A047"/>
                <w:sz w:val="23"/>
                <w:lang w:val="pt-BR"/>
              </w:rPr>
              <w:t>Mudança sugerida no Índice de Integralidade</w:t>
            </w:r>
          </w:p>
          <w:p w14:paraId="1B65B05B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272B548C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4574F42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43A047"/>
                <w:sz w:val="23"/>
                <w:lang w:val="pt-BR"/>
              </w:rPr>
              <w:t>Frase final do mundo / devolutiva do Índice</w:t>
            </w:r>
          </w:p>
          <w:p w14:paraId="64886CFE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60CA3A31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0509BD58" w14:textId="77777777" w:rsidR="006D0B41" w:rsidRDefault="0055545B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:rsidRPr="00E446DF" w14:paraId="7C4294C6" w14:textId="77777777">
        <w:trPr>
          <w:jc w:val="center"/>
        </w:trPr>
        <w:tc>
          <w:tcPr>
            <w:tcW w:w="5244" w:type="dxa"/>
            <w:tcBorders>
              <w:top w:val="single" w:sz="8" w:space="0" w:color="FB8C00"/>
              <w:left w:val="single" w:sz="8" w:space="0" w:color="FB8C00"/>
              <w:bottom w:val="single" w:sz="8" w:space="0" w:color="FB8C00"/>
              <w:right w:val="single" w:sz="8" w:space="0" w:color="FB8C00"/>
            </w:tcBorders>
            <w:shd w:val="clear" w:color="auto" w:fill="181A2C"/>
            <w:tcMar>
              <w:top w:w="160" w:type="dxa"/>
              <w:left w:w="120" w:type="dxa"/>
              <w:bottom w:w="110" w:type="dxa"/>
              <w:right w:w="120" w:type="dxa"/>
            </w:tcMar>
          </w:tcPr>
          <w:p w14:paraId="61B19882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38"/>
                <w:lang w:val="pt-BR"/>
              </w:rPr>
              <w:lastRenderedPageBreak/>
              <w:t>HEXAVERSO</w:t>
            </w:r>
            <w:r w:rsidRPr="005A67D2">
              <w:rPr>
                <w:b/>
                <w:color w:val="FFFFFF"/>
                <w:sz w:val="38"/>
                <w:lang w:val="pt-BR"/>
              </w:rPr>
              <w:br/>
            </w:r>
            <w:r w:rsidRPr="005A67D2">
              <w:rPr>
                <w:b/>
                <w:color w:val="FFFFFF"/>
                <w:sz w:val="30"/>
                <w:lang w:val="pt-BR"/>
              </w:rPr>
              <w:t>Ficha Compacta do Mestre-Auxiliar</w:t>
            </w:r>
            <w:r w:rsidRPr="005A67D2">
              <w:rPr>
                <w:b/>
                <w:color w:val="FFFFFF"/>
                <w:sz w:val="30"/>
                <w:lang w:val="pt-BR"/>
              </w:rPr>
              <w:br/>
            </w:r>
            <w:r w:rsidRPr="005A67D2">
              <w:rPr>
                <w:color w:val="FFFFFF"/>
                <w:sz w:val="28"/>
                <w:lang w:val="pt-BR"/>
              </w:rPr>
              <w:t>Capítulo 8 — Pressão Final</w:t>
            </w:r>
          </w:p>
        </w:tc>
        <w:tc>
          <w:tcPr>
            <w:tcW w:w="5244" w:type="dxa"/>
            <w:tcBorders>
              <w:top w:val="single" w:sz="8" w:space="0" w:color="FB8C00"/>
              <w:left w:val="single" w:sz="8" w:space="0" w:color="FB8C00"/>
              <w:bottom w:val="single" w:sz="8" w:space="0" w:color="FB8C00"/>
              <w:right w:val="single" w:sz="8" w:space="0" w:color="FB8C00"/>
            </w:tcBorders>
            <w:shd w:val="clear" w:color="auto" w:fill="FB8C00"/>
            <w:tcMar>
              <w:top w:w="160" w:type="dxa"/>
              <w:left w:w="120" w:type="dxa"/>
              <w:bottom w:w="110" w:type="dxa"/>
              <w:right w:w="120" w:type="dxa"/>
            </w:tcMar>
          </w:tcPr>
          <w:p w14:paraId="75348E43" w14:textId="77777777" w:rsidR="006D0B41" w:rsidRPr="005A67D2" w:rsidRDefault="0055545B">
            <w:pPr>
              <w:jc w:val="center"/>
              <w:rPr>
                <w:lang w:val="pt-BR"/>
              </w:rPr>
            </w:pPr>
            <w:r w:rsidRPr="005A67D2">
              <w:rPr>
                <w:b/>
                <w:color w:val="FFFFFF"/>
                <w:sz w:val="26"/>
                <w:lang w:val="pt-BR"/>
              </w:rPr>
              <w:t>Urgência condensada</w:t>
            </w:r>
            <w:r w:rsidRPr="005A67D2">
              <w:rPr>
                <w:b/>
                <w:color w:val="FFFFFF"/>
                <w:sz w:val="26"/>
                <w:lang w:val="pt-BR"/>
              </w:rPr>
              <w:br/>
            </w:r>
            <w:r w:rsidRPr="005A67D2">
              <w:rPr>
                <w:color w:val="FFFFFF"/>
                <w:sz w:val="23"/>
                <w:lang w:val="pt-BR"/>
              </w:rPr>
              <w:t>Registro de sessão</w:t>
            </w:r>
          </w:p>
        </w:tc>
      </w:tr>
    </w:tbl>
    <w:p w14:paraId="21527AA0" w14:textId="77777777" w:rsidR="006D0B41" w:rsidRPr="005A67D2" w:rsidRDefault="0055545B">
      <w:pPr>
        <w:spacing w:before="80" w:after="160"/>
        <w:rPr>
          <w:lang w:val="pt-BR"/>
        </w:rPr>
      </w:pPr>
      <w:r w:rsidRPr="005A67D2">
        <w:rPr>
          <w:i/>
          <w:color w:val="635B73"/>
          <w:sz w:val="22"/>
          <w:lang w:val="pt-BR"/>
        </w:rPr>
        <w:t>Refinaria instável sob tempo curto: a prova é agir com integridade quando conforto e hesitação ficam caros demais.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22"/>
        <w:gridCol w:w="2622"/>
        <w:gridCol w:w="2622"/>
        <w:gridCol w:w="2622"/>
      </w:tblGrid>
      <w:tr w:rsidR="006D0B41" w14:paraId="29B69E4A" w14:textId="77777777">
        <w:trPr>
          <w:jc w:val="center"/>
        </w:trPr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743707FD" w14:textId="77777777" w:rsidR="006D0B41" w:rsidRDefault="0055545B">
            <w:r>
              <w:rPr>
                <w:b/>
                <w:color w:val="FB8C00"/>
                <w:sz w:val="22"/>
              </w:rPr>
              <w:t>Grupo:</w:t>
            </w:r>
          </w:p>
          <w:p w14:paraId="7E3A7A21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246C42B2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68476022" w14:textId="77777777" w:rsidR="006D0B41" w:rsidRDefault="0055545B">
            <w:proofErr w:type="spellStart"/>
            <w:r>
              <w:rPr>
                <w:b/>
                <w:color w:val="FB8C00"/>
                <w:sz w:val="22"/>
              </w:rPr>
              <w:t>Sessão</w:t>
            </w:r>
            <w:proofErr w:type="spellEnd"/>
            <w:r>
              <w:rPr>
                <w:b/>
                <w:color w:val="FB8C00"/>
                <w:sz w:val="22"/>
              </w:rPr>
              <w:t>:</w:t>
            </w:r>
          </w:p>
          <w:p w14:paraId="153FDE68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4E43FE64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21832E87" w14:textId="77777777" w:rsidR="006D0B41" w:rsidRDefault="0055545B">
            <w:r>
              <w:rPr>
                <w:b/>
                <w:color w:val="FB8C00"/>
                <w:sz w:val="22"/>
              </w:rPr>
              <w:t>Data: ___ / ___ / ____</w:t>
            </w:r>
          </w:p>
          <w:p w14:paraId="409CAF9C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5609C0D9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4F38221E" w14:textId="77777777" w:rsidR="006D0B41" w:rsidRDefault="0055545B">
            <w:proofErr w:type="spellStart"/>
            <w:r>
              <w:rPr>
                <w:b/>
                <w:color w:val="FB8C00"/>
                <w:sz w:val="22"/>
              </w:rPr>
              <w:t>Jogadores</w:t>
            </w:r>
            <w:proofErr w:type="spellEnd"/>
            <w:r>
              <w:rPr>
                <w:b/>
                <w:color w:val="FB8C00"/>
                <w:sz w:val="22"/>
              </w:rPr>
              <w:br/>
            </w:r>
            <w:proofErr w:type="spellStart"/>
            <w:r>
              <w:rPr>
                <w:b/>
                <w:color w:val="FB8C00"/>
                <w:sz w:val="22"/>
              </w:rPr>
              <w:t>presentes</w:t>
            </w:r>
            <w:proofErr w:type="spellEnd"/>
            <w:r>
              <w:rPr>
                <w:b/>
                <w:color w:val="FB8C00"/>
                <w:sz w:val="22"/>
              </w:rPr>
              <w:t>:</w:t>
            </w:r>
          </w:p>
          <w:p w14:paraId="3781B835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0684A4E5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</w:tr>
      <w:tr w:rsidR="006D0B41" w14:paraId="6815FD8B" w14:textId="77777777">
        <w:trPr>
          <w:jc w:val="center"/>
        </w:trPr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5DE34018" w14:textId="77777777" w:rsidR="006D0B41" w:rsidRDefault="0055545B">
            <w:r>
              <w:rPr>
                <w:b/>
                <w:color w:val="FB8C00"/>
                <w:sz w:val="22"/>
              </w:rPr>
              <w:t>Mestre principal:</w:t>
            </w:r>
          </w:p>
          <w:p w14:paraId="721EAFEF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1E504E26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09D2D80E" w14:textId="77777777" w:rsidR="006D0B41" w:rsidRDefault="0055545B">
            <w:r>
              <w:rPr>
                <w:b/>
                <w:color w:val="FB8C00"/>
                <w:sz w:val="22"/>
              </w:rPr>
              <w:t>Mestre-auxiliar:</w:t>
            </w:r>
          </w:p>
          <w:p w14:paraId="78B7592A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2CE4966C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586B71F1" w14:textId="77777777" w:rsidR="006D0B41" w:rsidRDefault="0055545B">
            <w:proofErr w:type="spellStart"/>
            <w:r>
              <w:rPr>
                <w:b/>
                <w:color w:val="FB8C00"/>
                <w:sz w:val="22"/>
              </w:rPr>
              <w:t>Índice</w:t>
            </w:r>
            <w:proofErr w:type="spellEnd"/>
            <w:r>
              <w:rPr>
                <w:b/>
                <w:color w:val="FB8C00"/>
                <w:sz w:val="22"/>
              </w:rPr>
              <w:t xml:space="preserve"> </w:t>
            </w:r>
            <w:proofErr w:type="spellStart"/>
            <w:r>
              <w:rPr>
                <w:b/>
                <w:color w:val="FB8C00"/>
                <w:sz w:val="22"/>
              </w:rPr>
              <w:t>inicial</w:t>
            </w:r>
            <w:proofErr w:type="spellEnd"/>
            <w:r>
              <w:rPr>
                <w:b/>
                <w:color w:val="FB8C00"/>
                <w:sz w:val="22"/>
              </w:rPr>
              <w:t>: ____ / 100</w:t>
            </w:r>
          </w:p>
          <w:p w14:paraId="2CFF1A0C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5196FCA0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28665DCB" w14:textId="77777777" w:rsidR="006D0B41" w:rsidRDefault="0055545B">
            <w:proofErr w:type="spellStart"/>
            <w:r>
              <w:rPr>
                <w:b/>
                <w:color w:val="FB8C00"/>
                <w:sz w:val="22"/>
              </w:rPr>
              <w:t>Índice</w:t>
            </w:r>
            <w:proofErr w:type="spellEnd"/>
            <w:r>
              <w:rPr>
                <w:b/>
                <w:color w:val="FB8C00"/>
                <w:sz w:val="22"/>
              </w:rPr>
              <w:t xml:space="preserve"> final: ____ / 100</w:t>
            </w:r>
          </w:p>
          <w:p w14:paraId="7A28FC26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115E41FB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</w:tr>
      <w:tr w:rsidR="006D0B41" w14:paraId="4CC31C99" w14:textId="77777777">
        <w:trPr>
          <w:jc w:val="center"/>
        </w:trPr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2EACA2A7" w14:textId="77777777" w:rsidR="006D0B41" w:rsidRDefault="0055545B">
            <w:proofErr w:type="spellStart"/>
            <w:r>
              <w:rPr>
                <w:b/>
                <w:color w:val="FB8C00"/>
                <w:sz w:val="22"/>
              </w:rPr>
              <w:t>Variação</w:t>
            </w:r>
            <w:proofErr w:type="spellEnd"/>
            <w:r>
              <w:rPr>
                <w:b/>
                <w:color w:val="FB8C00"/>
                <w:sz w:val="22"/>
              </w:rPr>
              <w:t xml:space="preserve"> total:</w:t>
            </w:r>
          </w:p>
          <w:p w14:paraId="2FE89C63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09C452E4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4BACAEE6" w14:textId="77777777" w:rsidR="006D0B41" w:rsidRDefault="0055545B">
            <w:proofErr w:type="spellStart"/>
            <w:r>
              <w:rPr>
                <w:b/>
                <w:color w:val="FB8C00"/>
                <w:sz w:val="22"/>
              </w:rPr>
              <w:t>Padrão</w:t>
            </w:r>
            <w:proofErr w:type="spellEnd"/>
            <w:r>
              <w:rPr>
                <w:b/>
                <w:color w:val="FB8C00"/>
                <w:sz w:val="22"/>
              </w:rPr>
              <w:br/>
            </w:r>
            <w:proofErr w:type="spellStart"/>
            <w:r>
              <w:rPr>
                <w:b/>
                <w:color w:val="FB8C00"/>
                <w:sz w:val="22"/>
              </w:rPr>
              <w:t>predominante</w:t>
            </w:r>
            <w:proofErr w:type="spellEnd"/>
            <w:r>
              <w:rPr>
                <w:b/>
                <w:color w:val="FB8C00"/>
                <w:sz w:val="22"/>
              </w:rPr>
              <w:t>:</w:t>
            </w:r>
          </w:p>
          <w:p w14:paraId="3ABE7EA1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390CAE7F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368F06F8" w14:textId="77777777" w:rsidR="006D0B41" w:rsidRDefault="0055545B">
            <w:r>
              <w:rPr>
                <w:b/>
                <w:color w:val="FB8C00"/>
                <w:sz w:val="22"/>
              </w:rPr>
              <w:t>Frase final do</w:t>
            </w:r>
            <w:r>
              <w:rPr>
                <w:b/>
                <w:color w:val="FB8C00"/>
                <w:sz w:val="22"/>
              </w:rPr>
              <w:br/>
            </w:r>
            <w:proofErr w:type="spellStart"/>
            <w:r>
              <w:rPr>
                <w:b/>
                <w:color w:val="FB8C00"/>
                <w:sz w:val="22"/>
              </w:rPr>
              <w:t>mundo</w:t>
            </w:r>
            <w:proofErr w:type="spellEnd"/>
            <w:r>
              <w:rPr>
                <w:b/>
                <w:color w:val="FB8C00"/>
                <w:sz w:val="22"/>
              </w:rPr>
              <w:t>:</w:t>
            </w:r>
          </w:p>
          <w:p w14:paraId="280B20DA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4DF80CFB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4016E575" w14:textId="77777777" w:rsidR="006D0B41" w:rsidRDefault="006D0B41"/>
          <w:p w14:paraId="496D7F0A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08AF6BB1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</w:tr>
    </w:tbl>
    <w:p w14:paraId="742CF55E" w14:textId="77777777" w:rsidR="006D0B41" w:rsidRDefault="006D0B41">
      <w:pPr>
        <w:spacing w:before="120"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:rsidRPr="00E446DF" w14:paraId="15CDD573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100" w:type="dxa"/>
              <w:right w:w="110" w:type="dxa"/>
            </w:tcMar>
          </w:tcPr>
          <w:p w14:paraId="7BCE048A" w14:textId="77777777" w:rsidR="006D0B41" w:rsidRPr="005A67D2" w:rsidRDefault="0055545B">
            <w:pPr>
              <w:spacing w:after="80"/>
              <w:rPr>
                <w:lang w:val="pt-BR"/>
              </w:rPr>
            </w:pPr>
            <w:r w:rsidRPr="005A67D2">
              <w:rPr>
                <w:b/>
                <w:color w:val="FB8C00"/>
                <w:sz w:val="26"/>
                <w:lang w:val="pt-BR"/>
              </w:rPr>
              <w:t xml:space="preserve">Legenda rápida dos </w:t>
            </w:r>
            <w:proofErr w:type="spellStart"/>
            <w:r w:rsidRPr="005A67D2">
              <w:rPr>
                <w:b/>
                <w:color w:val="FB8C00"/>
                <w:sz w:val="26"/>
                <w:lang w:val="pt-BR"/>
              </w:rPr>
              <w:t>culturantes</w:t>
            </w:r>
            <w:proofErr w:type="spellEnd"/>
          </w:p>
          <w:p w14:paraId="299129D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CE coercitivo-</w:t>
            </w:r>
            <w:proofErr w:type="spellStart"/>
            <w:proofErr w:type="gramStart"/>
            <w:r w:rsidRPr="005A67D2">
              <w:rPr>
                <w:color w:val="333333"/>
                <w:lang w:val="pt-BR"/>
              </w:rPr>
              <w:t>escalatório</w:t>
            </w:r>
            <w:proofErr w:type="spellEnd"/>
            <w:r w:rsidRPr="005A67D2">
              <w:rPr>
                <w:color w:val="333333"/>
                <w:lang w:val="pt-BR"/>
              </w:rPr>
              <w:t xml:space="preserve">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OD omissão diante de dano</w:t>
            </w:r>
            <w:r w:rsidRPr="005A67D2">
              <w:rPr>
                <w:color w:val="333333"/>
                <w:lang w:val="pt-BR"/>
              </w:rPr>
              <w:br/>
              <w:t xml:space="preserve">EX </w:t>
            </w:r>
            <w:proofErr w:type="gramStart"/>
            <w:r w:rsidRPr="005A67D2">
              <w:rPr>
                <w:color w:val="333333"/>
                <w:lang w:val="pt-BR"/>
              </w:rPr>
              <w:t>exclusão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DT defesa de terceiro</w:t>
            </w:r>
            <w:r w:rsidRPr="005A67D2">
              <w:rPr>
                <w:color w:val="333333"/>
                <w:lang w:val="pt-BR"/>
              </w:rPr>
              <w:br/>
              <w:t xml:space="preserve">MD </w:t>
            </w:r>
            <w:proofErr w:type="gramStart"/>
            <w:r w:rsidRPr="005A67D2">
              <w:rPr>
                <w:color w:val="333333"/>
                <w:lang w:val="pt-BR"/>
              </w:rPr>
              <w:t>mediação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RC reparação </w:t>
            </w:r>
            <w:proofErr w:type="gramStart"/>
            <w:r w:rsidRPr="005A67D2">
              <w:rPr>
                <w:color w:val="333333"/>
                <w:lang w:val="pt-BR"/>
              </w:rPr>
              <w:t>cooperativa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CV cooperação orientada por valores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100" w:type="dxa"/>
              <w:right w:w="110" w:type="dxa"/>
            </w:tcMar>
          </w:tcPr>
          <w:p w14:paraId="40FE820E" w14:textId="77777777" w:rsidR="006D0B41" w:rsidRPr="005A67D2" w:rsidRDefault="0055545B">
            <w:pPr>
              <w:spacing w:after="80"/>
              <w:rPr>
                <w:lang w:val="pt-BR"/>
              </w:rPr>
            </w:pPr>
            <w:r w:rsidRPr="005A67D2">
              <w:rPr>
                <w:b/>
                <w:color w:val="FB8C00"/>
                <w:sz w:val="26"/>
                <w:lang w:val="pt-BR"/>
              </w:rPr>
              <w:t>Escala rápida de impacto</w:t>
            </w:r>
          </w:p>
          <w:p w14:paraId="7ED03D5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+3 fortemente protetivo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+2 protetivo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+1 levemente favorável</w:t>
            </w:r>
            <w:r w:rsidRPr="005A67D2">
              <w:rPr>
                <w:color w:val="333333"/>
                <w:lang w:val="pt-BR"/>
              </w:rPr>
              <w:br/>
              <w:t xml:space="preserve">0 ambíguo ou </w:t>
            </w:r>
            <w:proofErr w:type="gramStart"/>
            <w:r w:rsidRPr="005A67D2">
              <w:rPr>
                <w:color w:val="333333"/>
                <w:lang w:val="pt-BR"/>
              </w:rPr>
              <w:t>misto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-1 levemente </w:t>
            </w:r>
            <w:proofErr w:type="gramStart"/>
            <w:r w:rsidRPr="005A67D2">
              <w:rPr>
                <w:color w:val="333333"/>
                <w:lang w:val="pt-BR"/>
              </w:rPr>
              <w:t>deletério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-2 deletério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-3 fortemente coercitivo ou excludente</w:t>
            </w:r>
          </w:p>
        </w:tc>
      </w:tr>
    </w:tbl>
    <w:p w14:paraId="14826217" w14:textId="77777777" w:rsidR="006D0B41" w:rsidRPr="005A67D2" w:rsidRDefault="0055545B">
      <w:pPr>
        <w:rPr>
          <w:lang w:val="pt-BR"/>
        </w:rPr>
      </w:pPr>
      <w:r w:rsidRPr="005A67D2">
        <w:rPr>
          <w:lang w:val="pt-BR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505AFEE3" w14:textId="77777777">
        <w:trPr>
          <w:jc w:val="center"/>
        </w:trPr>
        <w:tc>
          <w:tcPr>
            <w:tcW w:w="10488" w:type="dxa"/>
            <w:tcBorders>
              <w:top w:val="single" w:sz="8" w:space="0" w:color="FB8C00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68F9C081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lastRenderedPageBreak/>
              <w:t>Momento crítico 1 — Notícia ruim em movimento</w:t>
            </w:r>
          </w:p>
        </w:tc>
      </w:tr>
      <w:tr w:rsidR="006D0B41" w:rsidRPr="00E446DF" w14:paraId="372A3496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4DF12521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B8C00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identificação da próxima chave até a decisão de partir para a refinaria.</w:t>
            </w:r>
          </w:p>
        </w:tc>
      </w:tr>
    </w:tbl>
    <w:p w14:paraId="693030E9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5CACBB6C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8D1535A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FB8C00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FB8C00"/>
                <w:sz w:val="26"/>
                <w:lang w:val="pt-BR"/>
              </w:rPr>
              <w:t xml:space="preserve"> predominantes</w:t>
            </w:r>
          </w:p>
          <w:p w14:paraId="11779571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33ACB956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044EF54F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4257BBD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FB8C00"/>
                <w:sz w:val="26"/>
                <w:lang w:val="pt-BR"/>
              </w:rPr>
              <w:t>Falas-chave</w:t>
            </w:r>
          </w:p>
          <w:p w14:paraId="0D08E9AA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29F8D6BB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4A5291B5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699F02F0" w14:textId="77777777" w:rsidR="006D0B41" w:rsidRDefault="0055545B">
      <w:pPr>
        <w:spacing w:before="40"/>
      </w:pPr>
      <w:proofErr w:type="spellStart"/>
      <w:r>
        <w:rPr>
          <w:b/>
          <w:color w:val="FB8C00"/>
          <w:sz w:val="26"/>
        </w:rPr>
        <w:t>Produto</w:t>
      </w:r>
      <w:proofErr w:type="spellEnd"/>
      <w:r>
        <w:rPr>
          <w:b/>
          <w:color w:val="FB8C00"/>
          <w:sz w:val="26"/>
        </w:rPr>
        <w:t xml:space="preserve"> </w:t>
      </w:r>
      <w:proofErr w:type="spellStart"/>
      <w:r>
        <w:rPr>
          <w:b/>
          <w:color w:val="FB8C00"/>
          <w:sz w:val="26"/>
        </w:rPr>
        <w:t>agregado</w:t>
      </w:r>
      <w:proofErr w:type="spellEnd"/>
    </w:p>
    <w:p w14:paraId="14408FD3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urgência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reconhecida</w:t>
      </w:r>
      <w:proofErr w:type="spellEnd"/>
    </w:p>
    <w:p w14:paraId="0BDA54F1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grupo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posterga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sem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necessidade</w:t>
      </w:r>
      <w:proofErr w:type="spellEnd"/>
    </w:p>
    <w:p w14:paraId="51F9595F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preparo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rápido</w:t>
      </w:r>
      <w:proofErr w:type="spellEnd"/>
      <w:r>
        <w:rPr>
          <w:color w:val="333333"/>
        </w:rPr>
        <w:t xml:space="preserve">, mas </w:t>
      </w:r>
      <w:proofErr w:type="spellStart"/>
      <w:r>
        <w:rPr>
          <w:color w:val="333333"/>
        </w:rPr>
        <w:t>coordenado</w:t>
      </w:r>
      <w:proofErr w:type="spellEnd"/>
    </w:p>
    <w:p w14:paraId="65E677B6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28AE7D86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58B7807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FB8C00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FB8C00"/>
                <w:sz w:val="25"/>
                <w:lang w:val="pt-BR"/>
              </w:rPr>
              <w:t xml:space="preserve"> predominante</w:t>
            </w:r>
          </w:p>
          <w:p w14:paraId="6288887F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OD</w:t>
            </w:r>
          </w:p>
          <w:p w14:paraId="2AE955D1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8DF90F" w14:textId="77777777" w:rsidR="006D0B41" w:rsidRDefault="0055545B">
            <w:r>
              <w:rPr>
                <w:b/>
                <w:color w:val="FB8C00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FB8C00"/>
                <w:sz w:val="25"/>
              </w:rPr>
              <w:t>Índice</w:t>
            </w:r>
            <w:proofErr w:type="spellEnd"/>
          </w:p>
          <w:p w14:paraId="65988EE3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0666FA11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912361A" w14:textId="77777777" w:rsidR="006D0B41" w:rsidRDefault="0055545B">
            <w:r>
              <w:rPr>
                <w:b/>
                <w:color w:val="FB8C00"/>
                <w:sz w:val="24"/>
              </w:rPr>
              <w:t>Nota breve</w:t>
            </w:r>
          </w:p>
          <w:p w14:paraId="5AB254AB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37941EC4" w14:textId="77777777" w:rsidR="006D0B41" w:rsidRDefault="006D0B41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1ADA16DD" w14:textId="77777777">
        <w:trPr>
          <w:jc w:val="center"/>
        </w:trPr>
        <w:tc>
          <w:tcPr>
            <w:tcW w:w="10488" w:type="dxa"/>
            <w:tcBorders>
              <w:top w:val="single" w:sz="8" w:space="0" w:color="FB8C00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486D0EB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t>Momento crítico 2 — Entrada na refinaria e primeira pressão temporal</w:t>
            </w:r>
          </w:p>
        </w:tc>
      </w:tr>
      <w:tr w:rsidR="006D0B41" w:rsidRPr="00E446DF" w14:paraId="4BA4229D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3BABDF59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B8C00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chegada ao setor até o primeiro marcador claro de colapso.</w:t>
            </w:r>
          </w:p>
        </w:tc>
      </w:tr>
    </w:tbl>
    <w:p w14:paraId="72D0AD3C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55C61B7C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A92CC95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FB8C00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FB8C00"/>
                <w:sz w:val="26"/>
                <w:lang w:val="pt-BR"/>
              </w:rPr>
              <w:t xml:space="preserve"> predominantes</w:t>
            </w:r>
          </w:p>
          <w:p w14:paraId="7CBF5EA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549EDD12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6D93E290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D67A526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FB8C00"/>
                <w:sz w:val="26"/>
                <w:lang w:val="pt-BR"/>
              </w:rPr>
              <w:t>Falas-chave</w:t>
            </w:r>
          </w:p>
          <w:p w14:paraId="6C377FF0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283411ED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70A06EC3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2C194C93" w14:textId="77777777" w:rsidR="006D0B41" w:rsidRDefault="0055545B">
      <w:pPr>
        <w:spacing w:before="40"/>
      </w:pPr>
      <w:proofErr w:type="spellStart"/>
      <w:r>
        <w:rPr>
          <w:b/>
          <w:color w:val="FB8C00"/>
          <w:sz w:val="26"/>
        </w:rPr>
        <w:t>Produto</w:t>
      </w:r>
      <w:proofErr w:type="spellEnd"/>
      <w:r>
        <w:rPr>
          <w:b/>
          <w:color w:val="FB8C00"/>
          <w:sz w:val="26"/>
        </w:rPr>
        <w:t xml:space="preserve"> </w:t>
      </w:r>
      <w:proofErr w:type="spellStart"/>
      <w:r>
        <w:rPr>
          <w:b/>
          <w:color w:val="FB8C00"/>
          <w:sz w:val="26"/>
        </w:rPr>
        <w:t>agregado</w:t>
      </w:r>
      <w:proofErr w:type="spellEnd"/>
    </w:p>
    <w:p w14:paraId="619B65C9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tempo é tratado como variável real</w:t>
      </w:r>
    </w:p>
    <w:p w14:paraId="219CCDAD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entrada dispersa aumenta o risco</w:t>
      </w:r>
    </w:p>
    <w:p w14:paraId="178B30C7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grupo ancora prioridades</w:t>
      </w:r>
    </w:p>
    <w:p w14:paraId="51DB0E58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6FD44B25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BC22DD1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FB8C00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FB8C00"/>
                <w:sz w:val="25"/>
                <w:lang w:val="pt-BR"/>
              </w:rPr>
              <w:t xml:space="preserve"> predominante</w:t>
            </w:r>
          </w:p>
          <w:p w14:paraId="4364A1B0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OD</w:t>
            </w:r>
          </w:p>
          <w:p w14:paraId="069BB2F6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E2D2890" w14:textId="77777777" w:rsidR="006D0B41" w:rsidRDefault="0055545B">
            <w:r>
              <w:rPr>
                <w:b/>
                <w:color w:val="FB8C00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FB8C00"/>
                <w:sz w:val="25"/>
              </w:rPr>
              <w:t>Índice</w:t>
            </w:r>
            <w:proofErr w:type="spellEnd"/>
          </w:p>
          <w:p w14:paraId="4579E1B2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59CA49CD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E53B058" w14:textId="77777777" w:rsidR="006D0B41" w:rsidRDefault="0055545B">
            <w:r>
              <w:rPr>
                <w:b/>
                <w:color w:val="FB8C00"/>
                <w:sz w:val="24"/>
              </w:rPr>
              <w:t>Nota breve</w:t>
            </w:r>
          </w:p>
          <w:p w14:paraId="2BA0FB02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407E21A7" w14:textId="77777777" w:rsidR="006D0B41" w:rsidRDefault="006D0B41">
      <w:pPr>
        <w:spacing w:after="100"/>
      </w:pPr>
    </w:p>
    <w:p w14:paraId="41DDD7E3" w14:textId="77777777" w:rsidR="006D0B41" w:rsidRDefault="0055545B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58ED6C25" w14:textId="77777777">
        <w:trPr>
          <w:jc w:val="center"/>
        </w:trPr>
        <w:tc>
          <w:tcPr>
            <w:tcW w:w="10488" w:type="dxa"/>
            <w:tcBorders>
              <w:top w:val="single" w:sz="8" w:space="0" w:color="FB8C00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76AFFF98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lastRenderedPageBreak/>
              <w:t>Momento crítico 3 — Escolha entre segurança e velocidade</w:t>
            </w:r>
          </w:p>
        </w:tc>
      </w:tr>
      <w:tr w:rsidR="006D0B41" w:rsidRPr="00E446DF" w14:paraId="5ABC1AE5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275AA01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B8C00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Do primeiro bloqueio operacional até a decisão de rota.</w:t>
            </w:r>
          </w:p>
        </w:tc>
      </w:tr>
    </w:tbl>
    <w:p w14:paraId="7D60B827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185121F6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2859EC4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FB8C00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FB8C00"/>
                <w:sz w:val="26"/>
                <w:lang w:val="pt-BR"/>
              </w:rPr>
              <w:t xml:space="preserve"> predominantes</w:t>
            </w:r>
          </w:p>
          <w:p w14:paraId="5B287C93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3B3FF629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1FD35CD0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A9C49D8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FB8C00"/>
                <w:sz w:val="26"/>
                <w:lang w:val="pt-BR"/>
              </w:rPr>
              <w:t>Falas-chave</w:t>
            </w:r>
          </w:p>
          <w:p w14:paraId="28C99260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58013B79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42537F8D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7B9096C2" w14:textId="77777777" w:rsidR="006D0B41" w:rsidRDefault="0055545B">
      <w:pPr>
        <w:spacing w:before="40"/>
      </w:pPr>
      <w:proofErr w:type="spellStart"/>
      <w:r>
        <w:rPr>
          <w:b/>
          <w:color w:val="FB8C00"/>
          <w:sz w:val="26"/>
        </w:rPr>
        <w:t>Produto</w:t>
      </w:r>
      <w:proofErr w:type="spellEnd"/>
      <w:r>
        <w:rPr>
          <w:b/>
          <w:color w:val="FB8C00"/>
          <w:sz w:val="26"/>
        </w:rPr>
        <w:t xml:space="preserve"> </w:t>
      </w:r>
      <w:proofErr w:type="spellStart"/>
      <w:r>
        <w:rPr>
          <w:b/>
          <w:color w:val="FB8C00"/>
          <w:sz w:val="26"/>
        </w:rPr>
        <w:t>agregado</w:t>
      </w:r>
      <w:proofErr w:type="spellEnd"/>
    </w:p>
    <w:p w14:paraId="74F479BF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grupo</w:t>
      </w:r>
      <w:proofErr w:type="spellEnd"/>
      <w:r>
        <w:rPr>
          <w:color w:val="333333"/>
        </w:rPr>
        <w:t xml:space="preserve"> assume </w:t>
      </w:r>
      <w:proofErr w:type="spellStart"/>
      <w:r>
        <w:rPr>
          <w:color w:val="333333"/>
        </w:rPr>
        <w:t>risco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calculado</w:t>
      </w:r>
      <w:proofErr w:type="spellEnd"/>
    </w:p>
    <w:p w14:paraId="61EF9C88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grupo congela por busca de solução perfeita</w:t>
      </w:r>
    </w:p>
    <w:p w14:paraId="4054E8E5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pressa cega gera erro evitável</w:t>
      </w:r>
    </w:p>
    <w:p w14:paraId="14776AB7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7E1C72E1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445B9EF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FB8C00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FB8C00"/>
                <w:sz w:val="25"/>
                <w:lang w:val="pt-BR"/>
              </w:rPr>
              <w:t xml:space="preserve"> predominante</w:t>
            </w:r>
          </w:p>
          <w:p w14:paraId="41FADC4B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OD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CE</w:t>
            </w:r>
          </w:p>
          <w:p w14:paraId="4FE1F440" w14:textId="77777777" w:rsidR="006D0B41" w:rsidRPr="004A3B85" w:rsidRDefault="0055545B">
            <w:pPr>
              <w:rPr>
                <w:lang w:val="pt-BR"/>
              </w:rPr>
            </w:pPr>
            <w:r w:rsidRPr="004A3B85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A640E46" w14:textId="77777777" w:rsidR="006D0B41" w:rsidRDefault="0055545B">
            <w:r>
              <w:rPr>
                <w:b/>
                <w:color w:val="FB8C00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FB8C00"/>
                <w:sz w:val="25"/>
              </w:rPr>
              <w:t>Índice</w:t>
            </w:r>
            <w:proofErr w:type="spellEnd"/>
          </w:p>
          <w:p w14:paraId="5B8450CB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0BCB76B0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4701A9A" w14:textId="77777777" w:rsidR="006D0B41" w:rsidRDefault="0055545B">
            <w:r>
              <w:rPr>
                <w:b/>
                <w:color w:val="FB8C00"/>
                <w:sz w:val="24"/>
              </w:rPr>
              <w:t>Nota breve</w:t>
            </w:r>
          </w:p>
          <w:p w14:paraId="7BB938F8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1794E354" w14:textId="77777777" w:rsidR="006D0B41" w:rsidRDefault="006D0B41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046197A9" w14:textId="77777777">
        <w:trPr>
          <w:jc w:val="center"/>
        </w:trPr>
        <w:tc>
          <w:tcPr>
            <w:tcW w:w="10488" w:type="dxa"/>
            <w:tcBorders>
              <w:top w:val="single" w:sz="8" w:space="0" w:color="FB8C00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45E1D97E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t>Momento crítico 4 — Setor crítico sob colapso crescente</w:t>
            </w:r>
          </w:p>
        </w:tc>
      </w:tr>
      <w:tr w:rsidR="006D0B41" w:rsidRPr="00E446DF" w14:paraId="4230E2DE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2F03DC8D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B8C00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intensificação do colapso até a estabilização mínima da equipe.</w:t>
            </w:r>
          </w:p>
        </w:tc>
      </w:tr>
    </w:tbl>
    <w:p w14:paraId="687C29B9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7C4AC80D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E599E8E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FB8C00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FB8C00"/>
                <w:sz w:val="26"/>
                <w:lang w:val="pt-BR"/>
              </w:rPr>
              <w:t xml:space="preserve"> predominantes</w:t>
            </w:r>
          </w:p>
          <w:p w14:paraId="4F24B38F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4E094619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54D2FC0E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D1C9029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FB8C00"/>
                <w:sz w:val="26"/>
                <w:lang w:val="pt-BR"/>
              </w:rPr>
              <w:t>Falas-chave</w:t>
            </w:r>
          </w:p>
          <w:p w14:paraId="0BD33E0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41FF50CF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7ACBECDD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5BE99EF8" w14:textId="77777777" w:rsidR="006D0B41" w:rsidRDefault="0055545B">
      <w:pPr>
        <w:spacing w:before="40"/>
      </w:pPr>
      <w:proofErr w:type="spellStart"/>
      <w:r>
        <w:rPr>
          <w:b/>
          <w:color w:val="FB8C00"/>
          <w:sz w:val="26"/>
        </w:rPr>
        <w:t>Produto</w:t>
      </w:r>
      <w:proofErr w:type="spellEnd"/>
      <w:r>
        <w:rPr>
          <w:b/>
          <w:color w:val="FB8C00"/>
          <w:sz w:val="26"/>
        </w:rPr>
        <w:t xml:space="preserve"> </w:t>
      </w:r>
      <w:proofErr w:type="spellStart"/>
      <w:r>
        <w:rPr>
          <w:b/>
          <w:color w:val="FB8C00"/>
          <w:sz w:val="26"/>
        </w:rPr>
        <w:t>agregado</w:t>
      </w:r>
      <w:proofErr w:type="spellEnd"/>
    </w:p>
    <w:p w14:paraId="2C8480DD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grupo mantém ação coordenada sob compressão</w:t>
      </w:r>
    </w:p>
    <w:p w14:paraId="72505FEB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culpa e conflito fragmentam a resposta</w:t>
      </w:r>
    </w:p>
    <w:p w14:paraId="107CBF13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liderança emerge sem exclusão</w:t>
      </w:r>
    </w:p>
    <w:p w14:paraId="1CBAE364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19002002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8B2429A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FB8C00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FB8C00"/>
                <w:sz w:val="25"/>
                <w:lang w:val="pt-BR"/>
              </w:rPr>
              <w:t xml:space="preserve"> predominante</w:t>
            </w:r>
          </w:p>
          <w:p w14:paraId="79B1EE86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DT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OD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CE</w:t>
            </w:r>
          </w:p>
          <w:p w14:paraId="3A18900D" w14:textId="77777777" w:rsidR="006D0B41" w:rsidRPr="004A3B85" w:rsidRDefault="0055545B">
            <w:pPr>
              <w:rPr>
                <w:lang w:val="pt-BR"/>
              </w:rPr>
            </w:pPr>
            <w:r w:rsidRPr="004A3B85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B5B28D9" w14:textId="77777777" w:rsidR="006D0B41" w:rsidRDefault="0055545B">
            <w:r>
              <w:rPr>
                <w:b/>
                <w:color w:val="FB8C00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FB8C00"/>
                <w:sz w:val="25"/>
              </w:rPr>
              <w:t>Índice</w:t>
            </w:r>
            <w:proofErr w:type="spellEnd"/>
          </w:p>
          <w:p w14:paraId="533AFCC6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351202F9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4D8ABAB" w14:textId="77777777" w:rsidR="006D0B41" w:rsidRDefault="0055545B">
            <w:r>
              <w:rPr>
                <w:b/>
                <w:color w:val="FB8C00"/>
                <w:sz w:val="24"/>
              </w:rPr>
              <w:t>Nota breve</w:t>
            </w:r>
          </w:p>
          <w:p w14:paraId="773E88C6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0F08EBCB" w14:textId="77777777" w:rsidR="006D0B41" w:rsidRDefault="006D0B41">
      <w:pPr>
        <w:spacing w:after="100"/>
      </w:pPr>
    </w:p>
    <w:p w14:paraId="644A7C59" w14:textId="77777777" w:rsidR="006D0B41" w:rsidRDefault="0055545B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1828655D" w14:textId="77777777">
        <w:trPr>
          <w:jc w:val="center"/>
        </w:trPr>
        <w:tc>
          <w:tcPr>
            <w:tcW w:w="10488" w:type="dxa"/>
            <w:tcBorders>
              <w:top w:val="single" w:sz="8" w:space="0" w:color="FB8C00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1891459D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lastRenderedPageBreak/>
              <w:t>Momento crítico 5 — Acesso à chave em alta compressão</w:t>
            </w:r>
          </w:p>
        </w:tc>
      </w:tr>
      <w:tr w:rsidR="006D0B41" w:rsidRPr="00E446DF" w14:paraId="0FD94203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60C565A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B8C00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chegada ao núcleo até a obtenção da chave.</w:t>
            </w:r>
          </w:p>
        </w:tc>
      </w:tr>
    </w:tbl>
    <w:p w14:paraId="1CC6231E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030165E0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83DE7F3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FB8C00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FB8C00"/>
                <w:sz w:val="26"/>
                <w:lang w:val="pt-BR"/>
              </w:rPr>
              <w:t xml:space="preserve"> predominantes</w:t>
            </w:r>
          </w:p>
          <w:p w14:paraId="79F83C00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4322CD67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292EB692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01EC3D4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FB8C00"/>
                <w:sz w:val="26"/>
                <w:lang w:val="pt-BR"/>
              </w:rPr>
              <w:t>Falas-chave</w:t>
            </w:r>
          </w:p>
          <w:p w14:paraId="374B45C0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5DBFB742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1EE64568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67ADF39A" w14:textId="77777777" w:rsidR="006D0B41" w:rsidRDefault="0055545B">
      <w:pPr>
        <w:spacing w:before="40"/>
      </w:pPr>
      <w:proofErr w:type="spellStart"/>
      <w:r>
        <w:rPr>
          <w:b/>
          <w:color w:val="FB8C00"/>
          <w:sz w:val="26"/>
        </w:rPr>
        <w:t>Produto</w:t>
      </w:r>
      <w:proofErr w:type="spellEnd"/>
      <w:r>
        <w:rPr>
          <w:b/>
          <w:color w:val="FB8C00"/>
          <w:sz w:val="26"/>
        </w:rPr>
        <w:t xml:space="preserve"> </w:t>
      </w:r>
      <w:proofErr w:type="spellStart"/>
      <w:r>
        <w:rPr>
          <w:b/>
          <w:color w:val="FB8C00"/>
          <w:sz w:val="26"/>
        </w:rPr>
        <w:t>agregado</w:t>
      </w:r>
      <w:proofErr w:type="spellEnd"/>
    </w:p>
    <w:p w14:paraId="176741C1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chave obtida apesar de informação incompleta</w:t>
      </w:r>
    </w:p>
    <w:p w14:paraId="6F523552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hesitação custa tempo crítico</w:t>
      </w:r>
    </w:p>
    <w:p w14:paraId="3FD46B12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resposta comprometida supera perfeccionismo</w:t>
      </w:r>
    </w:p>
    <w:p w14:paraId="531C7B1D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6D45D506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6ABDEC1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FB8C00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FB8C00"/>
                <w:sz w:val="25"/>
                <w:lang w:val="pt-BR"/>
              </w:rPr>
              <w:t xml:space="preserve"> predominante</w:t>
            </w:r>
          </w:p>
          <w:p w14:paraId="0A8D561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DT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OD</w:t>
            </w:r>
          </w:p>
          <w:p w14:paraId="6B2BE713" w14:textId="77777777" w:rsidR="006D0B41" w:rsidRPr="004A3B85" w:rsidRDefault="0055545B">
            <w:pPr>
              <w:rPr>
                <w:lang w:val="pt-BR"/>
              </w:rPr>
            </w:pPr>
            <w:r w:rsidRPr="004A3B85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E4CAB62" w14:textId="77777777" w:rsidR="006D0B41" w:rsidRDefault="0055545B">
            <w:r>
              <w:rPr>
                <w:b/>
                <w:color w:val="FB8C00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FB8C00"/>
                <w:sz w:val="25"/>
              </w:rPr>
              <w:t>Índice</w:t>
            </w:r>
            <w:proofErr w:type="spellEnd"/>
          </w:p>
          <w:p w14:paraId="2E577C3C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529CCE1D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B0A2F1B" w14:textId="77777777" w:rsidR="006D0B41" w:rsidRDefault="0055545B">
            <w:r>
              <w:rPr>
                <w:b/>
                <w:color w:val="FB8C00"/>
                <w:sz w:val="24"/>
              </w:rPr>
              <w:t>Nota breve</w:t>
            </w:r>
          </w:p>
          <w:p w14:paraId="40BDF640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649C18B5" w14:textId="77777777" w:rsidR="006D0B41" w:rsidRDefault="006D0B41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0E1C2C6B" w14:textId="77777777">
        <w:trPr>
          <w:jc w:val="center"/>
        </w:trPr>
        <w:tc>
          <w:tcPr>
            <w:tcW w:w="10488" w:type="dxa"/>
            <w:tcBorders>
              <w:top w:val="single" w:sz="8" w:space="0" w:color="FB8C00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536CC05A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t>Momento crítico 6 — Retirada da refinaria com custo operacional</w:t>
            </w:r>
          </w:p>
        </w:tc>
      </w:tr>
      <w:tr w:rsidR="006D0B41" w:rsidRPr="00E446DF" w14:paraId="6C0D2B83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69E0B1AD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B8C00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Do pós-chave até a evacuação do setor.</w:t>
            </w:r>
          </w:p>
        </w:tc>
      </w:tr>
    </w:tbl>
    <w:p w14:paraId="504B2F7C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5F5AFC77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F697B4A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FB8C00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FB8C00"/>
                <w:sz w:val="26"/>
                <w:lang w:val="pt-BR"/>
              </w:rPr>
              <w:t xml:space="preserve"> predominantes</w:t>
            </w:r>
          </w:p>
          <w:p w14:paraId="3CABBE8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23B8B8E1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00994AF0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3DC7956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FB8C00"/>
                <w:sz w:val="26"/>
                <w:lang w:val="pt-BR"/>
              </w:rPr>
              <w:t>Falas-chave</w:t>
            </w:r>
          </w:p>
          <w:p w14:paraId="0C2788CD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63B7D40F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1E4F32C2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40943FB7" w14:textId="77777777" w:rsidR="006D0B41" w:rsidRDefault="0055545B">
      <w:pPr>
        <w:spacing w:before="40"/>
      </w:pPr>
      <w:proofErr w:type="spellStart"/>
      <w:r>
        <w:rPr>
          <w:b/>
          <w:color w:val="FB8C00"/>
          <w:sz w:val="26"/>
        </w:rPr>
        <w:t>Produto</w:t>
      </w:r>
      <w:proofErr w:type="spellEnd"/>
      <w:r>
        <w:rPr>
          <w:b/>
          <w:color w:val="FB8C00"/>
          <w:sz w:val="26"/>
        </w:rPr>
        <w:t xml:space="preserve"> </w:t>
      </w:r>
      <w:proofErr w:type="spellStart"/>
      <w:r>
        <w:rPr>
          <w:b/>
          <w:color w:val="FB8C00"/>
          <w:sz w:val="26"/>
        </w:rPr>
        <w:t>agregado</w:t>
      </w:r>
      <w:proofErr w:type="spellEnd"/>
    </w:p>
    <w:p w14:paraId="125D2B32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grupo sai inteiro, mas marcado pelo custo</w:t>
      </w:r>
    </w:p>
    <w:p w14:paraId="1B4EDD3B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retirada coordenada protege os mais vulneráveis</w:t>
      </w:r>
    </w:p>
    <w:p w14:paraId="3B89DF86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fragmentação aumenta o risco final</w:t>
      </w:r>
    </w:p>
    <w:p w14:paraId="3350EF46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7CA40978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2F810DE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FB8C00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FB8C00"/>
                <w:sz w:val="25"/>
                <w:lang w:val="pt-BR"/>
              </w:rPr>
              <w:t xml:space="preserve"> predominante</w:t>
            </w:r>
          </w:p>
          <w:p w14:paraId="41ABF69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DT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OD</w:t>
            </w:r>
          </w:p>
          <w:p w14:paraId="7D1F751D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ADCC236" w14:textId="77777777" w:rsidR="006D0B41" w:rsidRDefault="0055545B">
            <w:r>
              <w:rPr>
                <w:b/>
                <w:color w:val="FB8C00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FB8C00"/>
                <w:sz w:val="25"/>
              </w:rPr>
              <w:t>Índice</w:t>
            </w:r>
            <w:proofErr w:type="spellEnd"/>
          </w:p>
          <w:p w14:paraId="42136204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4063FB98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C0C2E84" w14:textId="77777777" w:rsidR="006D0B41" w:rsidRDefault="0055545B">
            <w:r>
              <w:rPr>
                <w:b/>
                <w:color w:val="FB8C00"/>
                <w:sz w:val="24"/>
              </w:rPr>
              <w:t>Nota breve</w:t>
            </w:r>
          </w:p>
          <w:p w14:paraId="3A61436A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56B7D800" w14:textId="77777777" w:rsidR="006D0B41" w:rsidRDefault="006D0B41">
      <w:pPr>
        <w:spacing w:after="100"/>
      </w:pPr>
    </w:p>
    <w:p w14:paraId="65E65369" w14:textId="77777777" w:rsidR="006D0B41" w:rsidRDefault="0055545B">
      <w:pPr>
        <w:spacing w:before="80" w:after="80"/>
      </w:pPr>
      <w:proofErr w:type="spellStart"/>
      <w:r>
        <w:rPr>
          <w:b/>
          <w:color w:val="FB8C00"/>
          <w:sz w:val="28"/>
        </w:rPr>
        <w:t>Fechamento</w:t>
      </w:r>
      <w:proofErr w:type="spellEnd"/>
      <w:r>
        <w:rPr>
          <w:b/>
          <w:color w:val="FB8C00"/>
          <w:sz w:val="28"/>
        </w:rPr>
        <w:t xml:space="preserve"> do </w:t>
      </w:r>
      <w:proofErr w:type="spellStart"/>
      <w:r>
        <w:rPr>
          <w:b/>
          <w:color w:val="FB8C00"/>
          <w:sz w:val="28"/>
        </w:rPr>
        <w:t>capítulo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4BDF6C94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01AD410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B8C00"/>
                <w:sz w:val="23"/>
                <w:lang w:val="pt-BR"/>
              </w:rPr>
              <w:t>Produto agregado predominante do capítulo</w:t>
            </w:r>
          </w:p>
          <w:p w14:paraId="30463963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777777"/>
                <w:sz w:val="20"/>
                <w:lang w:val="pt-BR"/>
              </w:rPr>
              <w:t>______________________________________________</w:t>
            </w:r>
          </w:p>
          <w:p w14:paraId="11146110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5DC4AF9" w14:textId="77777777" w:rsidR="006D0B41" w:rsidRDefault="0055545B">
            <w:proofErr w:type="spellStart"/>
            <w:r>
              <w:rPr>
                <w:b/>
                <w:color w:val="FB8C00"/>
                <w:sz w:val="23"/>
              </w:rPr>
              <w:t>Leitura</w:t>
            </w:r>
            <w:proofErr w:type="spellEnd"/>
            <w:r>
              <w:rPr>
                <w:b/>
                <w:color w:val="FB8C00"/>
                <w:sz w:val="23"/>
              </w:rPr>
              <w:t xml:space="preserve"> </w:t>
            </w:r>
            <w:proofErr w:type="spellStart"/>
            <w:r>
              <w:rPr>
                <w:b/>
                <w:color w:val="FB8C00"/>
                <w:sz w:val="23"/>
              </w:rPr>
              <w:t>funcional</w:t>
            </w:r>
            <w:proofErr w:type="spellEnd"/>
            <w:r>
              <w:rPr>
                <w:b/>
                <w:color w:val="FB8C00"/>
                <w:sz w:val="23"/>
              </w:rPr>
              <w:t xml:space="preserve"> breve</w:t>
            </w:r>
          </w:p>
          <w:p w14:paraId="7F351A14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3336797D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  <w:tr w:rsidR="006D0B41" w14:paraId="52B0C72E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5553E22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B8C00"/>
                <w:sz w:val="23"/>
                <w:lang w:val="pt-BR"/>
              </w:rPr>
              <w:t>Mudança sugerida no Índice de Integralidade</w:t>
            </w:r>
          </w:p>
          <w:p w14:paraId="423D8C6C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4E40DE8E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9A6C6D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B8C00"/>
                <w:sz w:val="23"/>
                <w:lang w:val="pt-BR"/>
              </w:rPr>
              <w:t>Frase final do mundo / devolutiva do Índice</w:t>
            </w:r>
          </w:p>
          <w:p w14:paraId="7E26734D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24224B55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62D61E9A" w14:textId="77777777" w:rsidR="006D0B41" w:rsidRDefault="0055545B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:rsidRPr="00E446DF" w14:paraId="15CC9C56" w14:textId="77777777">
        <w:trPr>
          <w:jc w:val="center"/>
        </w:trPr>
        <w:tc>
          <w:tcPr>
            <w:tcW w:w="5244" w:type="dxa"/>
            <w:tcBorders>
              <w:top w:val="single" w:sz="8" w:space="0" w:color="8E24AA"/>
              <w:left w:val="single" w:sz="8" w:space="0" w:color="8E24AA"/>
              <w:bottom w:val="single" w:sz="8" w:space="0" w:color="8E24AA"/>
              <w:right w:val="single" w:sz="8" w:space="0" w:color="8E24AA"/>
            </w:tcBorders>
            <w:shd w:val="clear" w:color="auto" w:fill="181A2C"/>
            <w:tcMar>
              <w:top w:w="160" w:type="dxa"/>
              <w:left w:w="120" w:type="dxa"/>
              <w:bottom w:w="110" w:type="dxa"/>
              <w:right w:w="120" w:type="dxa"/>
            </w:tcMar>
          </w:tcPr>
          <w:p w14:paraId="4B60F38E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38"/>
                <w:lang w:val="pt-BR"/>
              </w:rPr>
              <w:lastRenderedPageBreak/>
              <w:t>HEXAVERSO</w:t>
            </w:r>
            <w:r w:rsidRPr="005A67D2">
              <w:rPr>
                <w:b/>
                <w:color w:val="FFFFFF"/>
                <w:sz w:val="38"/>
                <w:lang w:val="pt-BR"/>
              </w:rPr>
              <w:br/>
            </w:r>
            <w:r w:rsidRPr="005A67D2">
              <w:rPr>
                <w:b/>
                <w:color w:val="FFFFFF"/>
                <w:sz w:val="30"/>
                <w:lang w:val="pt-BR"/>
              </w:rPr>
              <w:t>Ficha Compacta do Mestre-Auxiliar</w:t>
            </w:r>
            <w:r w:rsidRPr="005A67D2">
              <w:rPr>
                <w:b/>
                <w:color w:val="FFFFFF"/>
                <w:sz w:val="30"/>
                <w:lang w:val="pt-BR"/>
              </w:rPr>
              <w:br/>
            </w:r>
            <w:r w:rsidRPr="005A67D2">
              <w:rPr>
                <w:color w:val="FFFFFF"/>
                <w:sz w:val="28"/>
                <w:lang w:val="pt-BR"/>
              </w:rPr>
              <w:t>Capítulo 9 — O Entrelaçamento Hexa</w:t>
            </w:r>
          </w:p>
        </w:tc>
        <w:tc>
          <w:tcPr>
            <w:tcW w:w="5244" w:type="dxa"/>
            <w:tcBorders>
              <w:top w:val="single" w:sz="8" w:space="0" w:color="8E24AA"/>
              <w:left w:val="single" w:sz="8" w:space="0" w:color="8E24AA"/>
              <w:bottom w:val="single" w:sz="8" w:space="0" w:color="8E24AA"/>
              <w:right w:val="single" w:sz="8" w:space="0" w:color="8E24AA"/>
            </w:tcBorders>
            <w:shd w:val="clear" w:color="auto" w:fill="8E24AA"/>
            <w:tcMar>
              <w:top w:w="160" w:type="dxa"/>
              <w:left w:w="120" w:type="dxa"/>
              <w:bottom w:w="110" w:type="dxa"/>
              <w:right w:w="120" w:type="dxa"/>
            </w:tcMar>
          </w:tcPr>
          <w:p w14:paraId="616C60DB" w14:textId="77777777" w:rsidR="006D0B41" w:rsidRPr="005A67D2" w:rsidRDefault="0055545B">
            <w:pPr>
              <w:jc w:val="center"/>
              <w:rPr>
                <w:lang w:val="pt-BR"/>
              </w:rPr>
            </w:pPr>
            <w:r w:rsidRPr="005A67D2">
              <w:rPr>
                <w:b/>
                <w:color w:val="FFFFFF"/>
                <w:sz w:val="26"/>
                <w:lang w:val="pt-BR"/>
              </w:rPr>
              <w:t>Recombinação dos repertórios</w:t>
            </w:r>
            <w:r w:rsidRPr="005A67D2">
              <w:rPr>
                <w:b/>
                <w:color w:val="FFFFFF"/>
                <w:sz w:val="26"/>
                <w:lang w:val="pt-BR"/>
              </w:rPr>
              <w:br/>
            </w:r>
            <w:r w:rsidRPr="005A67D2">
              <w:rPr>
                <w:color w:val="FFFFFF"/>
                <w:sz w:val="23"/>
                <w:lang w:val="pt-BR"/>
              </w:rPr>
              <w:t>Registro de sessão</w:t>
            </w:r>
          </w:p>
        </w:tc>
      </w:tr>
    </w:tbl>
    <w:p w14:paraId="65963C7F" w14:textId="77777777" w:rsidR="006D0B41" w:rsidRPr="005A67D2" w:rsidRDefault="0055545B">
      <w:pPr>
        <w:spacing w:before="80" w:after="160"/>
        <w:rPr>
          <w:lang w:val="pt-BR"/>
        </w:rPr>
      </w:pPr>
      <w:r w:rsidRPr="005A67D2">
        <w:rPr>
          <w:i/>
          <w:color w:val="635B73"/>
          <w:sz w:val="22"/>
          <w:lang w:val="pt-BR"/>
        </w:rPr>
        <w:t>As seis chaves e os seis repertórios deixam de operar como conquistas separadas e passam a funcionar como sistema.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22"/>
        <w:gridCol w:w="2622"/>
        <w:gridCol w:w="2622"/>
        <w:gridCol w:w="2622"/>
      </w:tblGrid>
      <w:tr w:rsidR="006D0B41" w14:paraId="1D975922" w14:textId="77777777">
        <w:trPr>
          <w:jc w:val="center"/>
        </w:trPr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4F9BC940" w14:textId="77777777" w:rsidR="006D0B41" w:rsidRDefault="0055545B">
            <w:r>
              <w:rPr>
                <w:b/>
                <w:color w:val="8E24AA"/>
                <w:sz w:val="22"/>
              </w:rPr>
              <w:t>Grupo:</w:t>
            </w:r>
          </w:p>
          <w:p w14:paraId="2684726B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4226485D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51B2FB4A" w14:textId="77777777" w:rsidR="006D0B41" w:rsidRDefault="0055545B">
            <w:proofErr w:type="spellStart"/>
            <w:r>
              <w:rPr>
                <w:b/>
                <w:color w:val="8E24AA"/>
                <w:sz w:val="22"/>
              </w:rPr>
              <w:t>Sessão</w:t>
            </w:r>
            <w:proofErr w:type="spellEnd"/>
            <w:r>
              <w:rPr>
                <w:b/>
                <w:color w:val="8E24AA"/>
                <w:sz w:val="22"/>
              </w:rPr>
              <w:t>:</w:t>
            </w:r>
          </w:p>
          <w:p w14:paraId="5A5F281D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0F92BF66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0BC55DE3" w14:textId="77777777" w:rsidR="006D0B41" w:rsidRDefault="0055545B">
            <w:r>
              <w:rPr>
                <w:b/>
                <w:color w:val="8E24AA"/>
                <w:sz w:val="22"/>
              </w:rPr>
              <w:t>Data: ___ / ___ / ____</w:t>
            </w:r>
          </w:p>
          <w:p w14:paraId="2DAF78ED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3FBEDD10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183374CC" w14:textId="77777777" w:rsidR="006D0B41" w:rsidRDefault="0055545B">
            <w:proofErr w:type="spellStart"/>
            <w:r>
              <w:rPr>
                <w:b/>
                <w:color w:val="8E24AA"/>
                <w:sz w:val="22"/>
              </w:rPr>
              <w:t>Jogadores</w:t>
            </w:r>
            <w:proofErr w:type="spellEnd"/>
            <w:r>
              <w:rPr>
                <w:b/>
                <w:color w:val="8E24AA"/>
                <w:sz w:val="22"/>
              </w:rPr>
              <w:br/>
            </w:r>
            <w:proofErr w:type="spellStart"/>
            <w:r>
              <w:rPr>
                <w:b/>
                <w:color w:val="8E24AA"/>
                <w:sz w:val="22"/>
              </w:rPr>
              <w:t>presentes</w:t>
            </w:r>
            <w:proofErr w:type="spellEnd"/>
            <w:r>
              <w:rPr>
                <w:b/>
                <w:color w:val="8E24AA"/>
                <w:sz w:val="22"/>
              </w:rPr>
              <w:t>:</w:t>
            </w:r>
          </w:p>
          <w:p w14:paraId="0914829D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72E385F7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</w:tr>
      <w:tr w:rsidR="006D0B41" w14:paraId="5A7F3D61" w14:textId="77777777">
        <w:trPr>
          <w:jc w:val="center"/>
        </w:trPr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52431F54" w14:textId="77777777" w:rsidR="006D0B41" w:rsidRDefault="0055545B">
            <w:r>
              <w:rPr>
                <w:b/>
                <w:color w:val="8E24AA"/>
                <w:sz w:val="22"/>
              </w:rPr>
              <w:t>Mestre principal:</w:t>
            </w:r>
          </w:p>
          <w:p w14:paraId="7415B945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00719185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1FE83BC3" w14:textId="77777777" w:rsidR="006D0B41" w:rsidRDefault="0055545B">
            <w:r>
              <w:rPr>
                <w:b/>
                <w:color w:val="8E24AA"/>
                <w:sz w:val="22"/>
              </w:rPr>
              <w:t>Mestre-auxiliar:</w:t>
            </w:r>
          </w:p>
          <w:p w14:paraId="2B497445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3BFE4489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24980636" w14:textId="77777777" w:rsidR="006D0B41" w:rsidRDefault="0055545B">
            <w:proofErr w:type="spellStart"/>
            <w:r>
              <w:rPr>
                <w:b/>
                <w:color w:val="8E24AA"/>
                <w:sz w:val="22"/>
              </w:rPr>
              <w:t>Índice</w:t>
            </w:r>
            <w:proofErr w:type="spellEnd"/>
            <w:r>
              <w:rPr>
                <w:b/>
                <w:color w:val="8E24AA"/>
                <w:sz w:val="22"/>
              </w:rPr>
              <w:t xml:space="preserve"> </w:t>
            </w:r>
            <w:proofErr w:type="spellStart"/>
            <w:r>
              <w:rPr>
                <w:b/>
                <w:color w:val="8E24AA"/>
                <w:sz w:val="22"/>
              </w:rPr>
              <w:t>inicial</w:t>
            </w:r>
            <w:proofErr w:type="spellEnd"/>
            <w:r>
              <w:rPr>
                <w:b/>
                <w:color w:val="8E24AA"/>
                <w:sz w:val="22"/>
              </w:rPr>
              <w:t>: ____ / 100</w:t>
            </w:r>
          </w:p>
          <w:p w14:paraId="77331DE1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7F0E3FE3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60B5F11B" w14:textId="77777777" w:rsidR="006D0B41" w:rsidRDefault="0055545B">
            <w:proofErr w:type="spellStart"/>
            <w:r>
              <w:rPr>
                <w:b/>
                <w:color w:val="8E24AA"/>
                <w:sz w:val="22"/>
              </w:rPr>
              <w:t>Índice</w:t>
            </w:r>
            <w:proofErr w:type="spellEnd"/>
            <w:r>
              <w:rPr>
                <w:b/>
                <w:color w:val="8E24AA"/>
                <w:sz w:val="22"/>
              </w:rPr>
              <w:t xml:space="preserve"> final: ____ / 100</w:t>
            </w:r>
          </w:p>
          <w:p w14:paraId="3EEF8C93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06F0AF3C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</w:tr>
      <w:tr w:rsidR="006D0B41" w14:paraId="4BE253DB" w14:textId="77777777">
        <w:trPr>
          <w:jc w:val="center"/>
        </w:trPr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5E628EFF" w14:textId="77777777" w:rsidR="006D0B41" w:rsidRDefault="0055545B">
            <w:proofErr w:type="spellStart"/>
            <w:r>
              <w:rPr>
                <w:b/>
                <w:color w:val="8E24AA"/>
                <w:sz w:val="22"/>
              </w:rPr>
              <w:t>Variação</w:t>
            </w:r>
            <w:proofErr w:type="spellEnd"/>
            <w:r>
              <w:rPr>
                <w:b/>
                <w:color w:val="8E24AA"/>
                <w:sz w:val="22"/>
              </w:rPr>
              <w:t xml:space="preserve"> total:</w:t>
            </w:r>
          </w:p>
          <w:p w14:paraId="0614C7E6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66456E50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10A5CFE7" w14:textId="77777777" w:rsidR="006D0B41" w:rsidRDefault="0055545B">
            <w:proofErr w:type="spellStart"/>
            <w:r>
              <w:rPr>
                <w:b/>
                <w:color w:val="8E24AA"/>
                <w:sz w:val="22"/>
              </w:rPr>
              <w:t>Padrão</w:t>
            </w:r>
            <w:proofErr w:type="spellEnd"/>
            <w:r>
              <w:rPr>
                <w:b/>
                <w:color w:val="8E24AA"/>
                <w:sz w:val="22"/>
              </w:rPr>
              <w:br/>
            </w:r>
            <w:proofErr w:type="spellStart"/>
            <w:r>
              <w:rPr>
                <w:b/>
                <w:color w:val="8E24AA"/>
                <w:sz w:val="22"/>
              </w:rPr>
              <w:t>predominante</w:t>
            </w:r>
            <w:proofErr w:type="spellEnd"/>
            <w:r>
              <w:rPr>
                <w:b/>
                <w:color w:val="8E24AA"/>
                <w:sz w:val="22"/>
              </w:rPr>
              <w:t>:</w:t>
            </w:r>
          </w:p>
          <w:p w14:paraId="4425866B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6EA284DE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6BD03C38" w14:textId="77777777" w:rsidR="006D0B41" w:rsidRDefault="0055545B">
            <w:r>
              <w:rPr>
                <w:b/>
                <w:color w:val="8E24AA"/>
                <w:sz w:val="22"/>
              </w:rPr>
              <w:t>Frase final do</w:t>
            </w:r>
            <w:r>
              <w:rPr>
                <w:b/>
                <w:color w:val="8E24AA"/>
                <w:sz w:val="22"/>
              </w:rPr>
              <w:br/>
            </w:r>
            <w:proofErr w:type="spellStart"/>
            <w:r>
              <w:rPr>
                <w:b/>
                <w:color w:val="8E24AA"/>
                <w:sz w:val="22"/>
              </w:rPr>
              <w:t>mundo</w:t>
            </w:r>
            <w:proofErr w:type="spellEnd"/>
            <w:r>
              <w:rPr>
                <w:b/>
                <w:color w:val="8E24AA"/>
                <w:sz w:val="22"/>
              </w:rPr>
              <w:t>:</w:t>
            </w:r>
          </w:p>
          <w:p w14:paraId="2EA32F0D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4550BF31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45C3A0DA" w14:textId="77777777" w:rsidR="006D0B41" w:rsidRDefault="006D0B41"/>
          <w:p w14:paraId="7CFEB42B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5252C1D1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</w:tr>
    </w:tbl>
    <w:p w14:paraId="44B7C5BC" w14:textId="77777777" w:rsidR="006D0B41" w:rsidRDefault="006D0B41">
      <w:pPr>
        <w:spacing w:before="120"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:rsidRPr="00E446DF" w14:paraId="15DE7A40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100" w:type="dxa"/>
              <w:right w:w="110" w:type="dxa"/>
            </w:tcMar>
          </w:tcPr>
          <w:p w14:paraId="59299A95" w14:textId="77777777" w:rsidR="006D0B41" w:rsidRPr="005A67D2" w:rsidRDefault="0055545B">
            <w:pPr>
              <w:spacing w:after="80"/>
              <w:rPr>
                <w:lang w:val="pt-BR"/>
              </w:rPr>
            </w:pPr>
            <w:r w:rsidRPr="005A67D2">
              <w:rPr>
                <w:b/>
                <w:color w:val="8E24AA"/>
                <w:sz w:val="26"/>
                <w:lang w:val="pt-BR"/>
              </w:rPr>
              <w:t xml:space="preserve">Legenda rápida dos </w:t>
            </w:r>
            <w:proofErr w:type="spellStart"/>
            <w:r w:rsidRPr="005A67D2">
              <w:rPr>
                <w:b/>
                <w:color w:val="8E24AA"/>
                <w:sz w:val="26"/>
                <w:lang w:val="pt-BR"/>
              </w:rPr>
              <w:t>culturantes</w:t>
            </w:r>
            <w:proofErr w:type="spellEnd"/>
          </w:p>
          <w:p w14:paraId="2C1C2570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CE coercitivo-</w:t>
            </w:r>
            <w:proofErr w:type="spellStart"/>
            <w:proofErr w:type="gramStart"/>
            <w:r w:rsidRPr="005A67D2">
              <w:rPr>
                <w:color w:val="333333"/>
                <w:lang w:val="pt-BR"/>
              </w:rPr>
              <w:t>escalatório</w:t>
            </w:r>
            <w:proofErr w:type="spellEnd"/>
            <w:r w:rsidRPr="005A67D2">
              <w:rPr>
                <w:color w:val="333333"/>
                <w:lang w:val="pt-BR"/>
              </w:rPr>
              <w:t xml:space="preserve">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OD omissão diante de dano</w:t>
            </w:r>
            <w:r w:rsidRPr="005A67D2">
              <w:rPr>
                <w:color w:val="333333"/>
                <w:lang w:val="pt-BR"/>
              </w:rPr>
              <w:br/>
              <w:t xml:space="preserve">EX </w:t>
            </w:r>
            <w:proofErr w:type="gramStart"/>
            <w:r w:rsidRPr="005A67D2">
              <w:rPr>
                <w:color w:val="333333"/>
                <w:lang w:val="pt-BR"/>
              </w:rPr>
              <w:t>exclusão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DT defesa de terceiro</w:t>
            </w:r>
            <w:r w:rsidRPr="005A67D2">
              <w:rPr>
                <w:color w:val="333333"/>
                <w:lang w:val="pt-BR"/>
              </w:rPr>
              <w:br/>
              <w:t xml:space="preserve">MD </w:t>
            </w:r>
            <w:proofErr w:type="gramStart"/>
            <w:r w:rsidRPr="005A67D2">
              <w:rPr>
                <w:color w:val="333333"/>
                <w:lang w:val="pt-BR"/>
              </w:rPr>
              <w:t>mediação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RC reparação </w:t>
            </w:r>
            <w:proofErr w:type="gramStart"/>
            <w:r w:rsidRPr="005A67D2">
              <w:rPr>
                <w:color w:val="333333"/>
                <w:lang w:val="pt-BR"/>
              </w:rPr>
              <w:t>cooperativa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CV cooperação orientada por valores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100" w:type="dxa"/>
              <w:right w:w="110" w:type="dxa"/>
            </w:tcMar>
          </w:tcPr>
          <w:p w14:paraId="4ED51553" w14:textId="77777777" w:rsidR="006D0B41" w:rsidRPr="005A67D2" w:rsidRDefault="0055545B">
            <w:pPr>
              <w:spacing w:after="80"/>
              <w:rPr>
                <w:lang w:val="pt-BR"/>
              </w:rPr>
            </w:pPr>
            <w:r w:rsidRPr="005A67D2">
              <w:rPr>
                <w:b/>
                <w:color w:val="8E24AA"/>
                <w:sz w:val="26"/>
                <w:lang w:val="pt-BR"/>
              </w:rPr>
              <w:t>Escala rápida de impacto</w:t>
            </w:r>
          </w:p>
          <w:p w14:paraId="5F9FF09C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+3 fortemente protetivo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+2 protetivo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+1 levemente favorável</w:t>
            </w:r>
            <w:r w:rsidRPr="005A67D2">
              <w:rPr>
                <w:color w:val="333333"/>
                <w:lang w:val="pt-BR"/>
              </w:rPr>
              <w:br/>
              <w:t xml:space="preserve">0 ambíguo ou </w:t>
            </w:r>
            <w:proofErr w:type="gramStart"/>
            <w:r w:rsidRPr="005A67D2">
              <w:rPr>
                <w:color w:val="333333"/>
                <w:lang w:val="pt-BR"/>
              </w:rPr>
              <w:t>misto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-1 levemente </w:t>
            </w:r>
            <w:proofErr w:type="gramStart"/>
            <w:r w:rsidRPr="005A67D2">
              <w:rPr>
                <w:color w:val="333333"/>
                <w:lang w:val="pt-BR"/>
              </w:rPr>
              <w:t>deletério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-2 deletério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-3 fortemente coercitivo ou excludente</w:t>
            </w:r>
          </w:p>
        </w:tc>
      </w:tr>
    </w:tbl>
    <w:p w14:paraId="13049A1B" w14:textId="77777777" w:rsidR="006D0B41" w:rsidRPr="005A67D2" w:rsidRDefault="0055545B">
      <w:pPr>
        <w:rPr>
          <w:lang w:val="pt-BR"/>
        </w:rPr>
      </w:pPr>
      <w:r w:rsidRPr="005A67D2">
        <w:rPr>
          <w:lang w:val="pt-BR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294E72BE" w14:textId="77777777">
        <w:trPr>
          <w:jc w:val="center"/>
        </w:trPr>
        <w:tc>
          <w:tcPr>
            <w:tcW w:w="10488" w:type="dxa"/>
            <w:tcBorders>
              <w:top w:val="single" w:sz="8" w:space="0" w:color="8E24AA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3298C1C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lastRenderedPageBreak/>
              <w:t>Momento crítico 1 — Convergência das chaves e dos pingentes</w:t>
            </w:r>
          </w:p>
        </w:tc>
      </w:tr>
      <w:tr w:rsidR="006D0B41" w:rsidRPr="00E446DF" w14:paraId="7E69A6A2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4194A423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8E24AA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ressonância simultânea até a compreensão de que o ponto sem retorno foi alcançado.</w:t>
            </w:r>
          </w:p>
        </w:tc>
      </w:tr>
    </w:tbl>
    <w:p w14:paraId="362A7F7A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390B45D3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7693115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8E24AA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8E24AA"/>
                <w:sz w:val="26"/>
                <w:lang w:val="pt-BR"/>
              </w:rPr>
              <w:t xml:space="preserve"> predominantes</w:t>
            </w:r>
          </w:p>
          <w:p w14:paraId="398CAA3A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646B445E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022AA710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957CD48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8E24AA"/>
                <w:sz w:val="26"/>
                <w:lang w:val="pt-BR"/>
              </w:rPr>
              <w:t>Falas-chave</w:t>
            </w:r>
          </w:p>
          <w:p w14:paraId="786B0D09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3DE006DC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5673F1AC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0082908A" w14:textId="77777777" w:rsidR="006D0B41" w:rsidRDefault="0055545B">
      <w:pPr>
        <w:spacing w:before="40"/>
      </w:pPr>
      <w:proofErr w:type="spellStart"/>
      <w:r>
        <w:rPr>
          <w:b/>
          <w:color w:val="8E24AA"/>
          <w:sz w:val="26"/>
        </w:rPr>
        <w:t>Produto</w:t>
      </w:r>
      <w:proofErr w:type="spellEnd"/>
      <w:r>
        <w:rPr>
          <w:b/>
          <w:color w:val="8E24AA"/>
          <w:sz w:val="26"/>
        </w:rPr>
        <w:t xml:space="preserve"> </w:t>
      </w:r>
      <w:proofErr w:type="spellStart"/>
      <w:r>
        <w:rPr>
          <w:b/>
          <w:color w:val="8E24AA"/>
          <w:sz w:val="26"/>
        </w:rPr>
        <w:t>agregado</w:t>
      </w:r>
      <w:proofErr w:type="spellEnd"/>
    </w:p>
    <w:p w14:paraId="2BEFAC4A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grupo reconhece convergência como requisito de integração</w:t>
      </w:r>
    </w:p>
    <w:p w14:paraId="24B16887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sinais são lidos como eventos isolados</w:t>
      </w:r>
    </w:p>
    <w:p w14:paraId="4503D99F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7F5EFF47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FC09166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8E24AA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8E24AA"/>
                <w:sz w:val="25"/>
                <w:lang w:val="pt-BR"/>
              </w:rPr>
              <w:t xml:space="preserve"> predominante</w:t>
            </w:r>
          </w:p>
          <w:p w14:paraId="5996D61D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OD</w:t>
            </w:r>
          </w:p>
          <w:p w14:paraId="0AA0EB22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692D99" w14:textId="77777777" w:rsidR="006D0B41" w:rsidRDefault="0055545B">
            <w:r>
              <w:rPr>
                <w:b/>
                <w:color w:val="8E24AA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8E24AA"/>
                <w:sz w:val="25"/>
              </w:rPr>
              <w:t>Índice</w:t>
            </w:r>
            <w:proofErr w:type="spellEnd"/>
          </w:p>
          <w:p w14:paraId="100733E8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330ED6C1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A74493D" w14:textId="77777777" w:rsidR="006D0B41" w:rsidRDefault="0055545B">
            <w:r>
              <w:rPr>
                <w:b/>
                <w:color w:val="8E24AA"/>
                <w:sz w:val="24"/>
              </w:rPr>
              <w:t>Nota breve</w:t>
            </w:r>
          </w:p>
          <w:p w14:paraId="5A2AB281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5B51866C" w14:textId="77777777" w:rsidR="006D0B41" w:rsidRDefault="006D0B41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255FF1D9" w14:textId="77777777">
        <w:trPr>
          <w:jc w:val="center"/>
        </w:trPr>
        <w:tc>
          <w:tcPr>
            <w:tcW w:w="10488" w:type="dxa"/>
            <w:tcBorders>
              <w:top w:val="single" w:sz="8" w:space="0" w:color="8E24AA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619ED50B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t>Momento crítico 2 — Caminho ao laboratório oculto</w:t>
            </w:r>
          </w:p>
        </w:tc>
      </w:tr>
      <w:tr w:rsidR="006D0B41" w:rsidRPr="00E446DF" w14:paraId="2D33F814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6CCDC60E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8E24AA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abertura da rota até a primeira prova operacional de coordenação combinada.</w:t>
            </w:r>
          </w:p>
        </w:tc>
      </w:tr>
    </w:tbl>
    <w:p w14:paraId="3DC0EDCF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6E1DF204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D6FF02C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8E24AA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8E24AA"/>
                <w:sz w:val="26"/>
                <w:lang w:val="pt-BR"/>
              </w:rPr>
              <w:t xml:space="preserve"> predominantes</w:t>
            </w:r>
          </w:p>
          <w:p w14:paraId="3A5D96E2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33724035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4115FE81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3D17F1F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8E24AA"/>
                <w:sz w:val="26"/>
                <w:lang w:val="pt-BR"/>
              </w:rPr>
              <w:t>Falas-chave</w:t>
            </w:r>
          </w:p>
          <w:p w14:paraId="17067D1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6EF99100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773CAF4C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0DDA6397" w14:textId="77777777" w:rsidR="006D0B41" w:rsidRDefault="0055545B">
      <w:pPr>
        <w:spacing w:before="40"/>
      </w:pPr>
      <w:proofErr w:type="spellStart"/>
      <w:r>
        <w:rPr>
          <w:b/>
          <w:color w:val="8E24AA"/>
          <w:sz w:val="26"/>
        </w:rPr>
        <w:t>Produto</w:t>
      </w:r>
      <w:proofErr w:type="spellEnd"/>
      <w:r>
        <w:rPr>
          <w:b/>
          <w:color w:val="8E24AA"/>
          <w:sz w:val="26"/>
        </w:rPr>
        <w:t xml:space="preserve"> </w:t>
      </w:r>
      <w:proofErr w:type="spellStart"/>
      <w:r>
        <w:rPr>
          <w:b/>
          <w:color w:val="8E24AA"/>
          <w:sz w:val="26"/>
        </w:rPr>
        <w:t>agregado</w:t>
      </w:r>
      <w:proofErr w:type="spellEnd"/>
    </w:p>
    <w:p w14:paraId="0E2B4D22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grupo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coordena</w:t>
      </w:r>
      <w:proofErr w:type="spellEnd"/>
      <w:r>
        <w:rPr>
          <w:color w:val="333333"/>
        </w:rPr>
        <w:t xml:space="preserve"> timing e </w:t>
      </w:r>
      <w:proofErr w:type="spellStart"/>
      <w:r>
        <w:rPr>
          <w:color w:val="333333"/>
        </w:rPr>
        <w:t>função</w:t>
      </w:r>
      <w:proofErr w:type="spellEnd"/>
    </w:p>
    <w:p w14:paraId="2E3ACA73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cada</w:t>
      </w:r>
      <w:proofErr w:type="spellEnd"/>
      <w:r>
        <w:rPr>
          <w:color w:val="333333"/>
        </w:rPr>
        <w:t xml:space="preserve"> um </w:t>
      </w:r>
      <w:proofErr w:type="spellStart"/>
      <w:r>
        <w:rPr>
          <w:color w:val="333333"/>
        </w:rPr>
        <w:t>tenta</w:t>
      </w:r>
      <w:proofErr w:type="spellEnd"/>
      <w:r>
        <w:rPr>
          <w:color w:val="333333"/>
        </w:rPr>
        <w:t xml:space="preserve"> resolver </w:t>
      </w:r>
      <w:proofErr w:type="spellStart"/>
      <w:r>
        <w:rPr>
          <w:color w:val="333333"/>
        </w:rPr>
        <w:t>sozinho</w:t>
      </w:r>
      <w:proofErr w:type="spellEnd"/>
    </w:p>
    <w:p w14:paraId="207560FE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rota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responde</w:t>
      </w:r>
      <w:proofErr w:type="spellEnd"/>
      <w:r>
        <w:rPr>
          <w:color w:val="333333"/>
        </w:rPr>
        <w:t xml:space="preserve"> à </w:t>
      </w:r>
      <w:proofErr w:type="spellStart"/>
      <w:r>
        <w:rPr>
          <w:color w:val="333333"/>
        </w:rPr>
        <w:t>composição</w:t>
      </w:r>
      <w:proofErr w:type="spellEnd"/>
    </w:p>
    <w:p w14:paraId="5216A120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53FEC097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93032F3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8E24AA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8E24AA"/>
                <w:sz w:val="25"/>
                <w:lang w:val="pt-BR"/>
              </w:rPr>
              <w:t xml:space="preserve"> predominante</w:t>
            </w:r>
          </w:p>
          <w:p w14:paraId="591F6473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OD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EX</w:t>
            </w:r>
          </w:p>
          <w:p w14:paraId="245D7741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0B4CC89" w14:textId="77777777" w:rsidR="006D0B41" w:rsidRDefault="0055545B">
            <w:r>
              <w:rPr>
                <w:b/>
                <w:color w:val="8E24AA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8E24AA"/>
                <w:sz w:val="25"/>
              </w:rPr>
              <w:t>Índice</w:t>
            </w:r>
            <w:proofErr w:type="spellEnd"/>
          </w:p>
          <w:p w14:paraId="23176808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669954C9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F2F37D8" w14:textId="77777777" w:rsidR="006D0B41" w:rsidRDefault="0055545B">
            <w:r>
              <w:rPr>
                <w:b/>
                <w:color w:val="8E24AA"/>
                <w:sz w:val="24"/>
              </w:rPr>
              <w:t>Nota breve</w:t>
            </w:r>
          </w:p>
          <w:p w14:paraId="017E5541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23568960" w14:textId="77777777" w:rsidR="006D0B41" w:rsidRDefault="006D0B41">
      <w:pPr>
        <w:spacing w:after="100"/>
      </w:pPr>
    </w:p>
    <w:p w14:paraId="49E0EB76" w14:textId="77777777" w:rsidR="006D0B41" w:rsidRDefault="0055545B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609B2707" w14:textId="77777777">
        <w:trPr>
          <w:jc w:val="center"/>
        </w:trPr>
        <w:tc>
          <w:tcPr>
            <w:tcW w:w="10488" w:type="dxa"/>
            <w:tcBorders>
              <w:top w:val="single" w:sz="8" w:space="0" w:color="8E24AA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54B5E190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lastRenderedPageBreak/>
              <w:t>Momento crítico 3 — Travamento quando o grupo tenta agir como indivíduos</w:t>
            </w:r>
          </w:p>
        </w:tc>
      </w:tr>
      <w:tr w:rsidR="006D0B41" w:rsidRPr="00E446DF" w14:paraId="027D7983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3B352FF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8E24AA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Do primeiro bloqueio sistêmico até a reorganização coletiva.</w:t>
            </w:r>
          </w:p>
        </w:tc>
      </w:tr>
    </w:tbl>
    <w:p w14:paraId="22AB5036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1CD0B843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130F53F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8E24AA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8E24AA"/>
                <w:sz w:val="26"/>
                <w:lang w:val="pt-BR"/>
              </w:rPr>
              <w:t xml:space="preserve"> predominantes</w:t>
            </w:r>
          </w:p>
          <w:p w14:paraId="6E3D4342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3F4A1EDB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198E9658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E2A7F32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8E24AA"/>
                <w:sz w:val="26"/>
                <w:lang w:val="pt-BR"/>
              </w:rPr>
              <w:t>Falas-chave</w:t>
            </w:r>
          </w:p>
          <w:p w14:paraId="0F5E50BF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304C6FFA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7F709352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0E39A567" w14:textId="77777777" w:rsidR="006D0B41" w:rsidRDefault="0055545B">
      <w:pPr>
        <w:spacing w:before="40"/>
      </w:pPr>
      <w:proofErr w:type="spellStart"/>
      <w:r>
        <w:rPr>
          <w:b/>
          <w:color w:val="8E24AA"/>
          <w:sz w:val="26"/>
        </w:rPr>
        <w:t>Produto</w:t>
      </w:r>
      <w:proofErr w:type="spellEnd"/>
      <w:r>
        <w:rPr>
          <w:b/>
          <w:color w:val="8E24AA"/>
          <w:sz w:val="26"/>
        </w:rPr>
        <w:t xml:space="preserve"> </w:t>
      </w:r>
      <w:proofErr w:type="spellStart"/>
      <w:r>
        <w:rPr>
          <w:b/>
          <w:color w:val="8E24AA"/>
          <w:sz w:val="26"/>
        </w:rPr>
        <w:t>agregado</w:t>
      </w:r>
      <w:proofErr w:type="spellEnd"/>
    </w:p>
    <w:p w14:paraId="548B29B2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falha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individualizante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produz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aprendizagem</w:t>
      </w:r>
      <w:proofErr w:type="spellEnd"/>
    </w:p>
    <w:p w14:paraId="79CB843A" w14:textId="77777777" w:rsidR="006D0B41" w:rsidRDefault="0055545B">
      <w:pPr>
        <w:ind w:left="57"/>
      </w:pPr>
      <w:r>
        <w:rPr>
          <w:color w:val="333333"/>
        </w:rPr>
        <w:t xml:space="preserve">□ culpa </w:t>
      </w:r>
      <w:proofErr w:type="spellStart"/>
      <w:r>
        <w:rPr>
          <w:color w:val="333333"/>
        </w:rPr>
        <w:t>recai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sobre</w:t>
      </w:r>
      <w:proofErr w:type="spellEnd"/>
      <w:r>
        <w:rPr>
          <w:color w:val="333333"/>
        </w:rPr>
        <w:t xml:space="preserve"> um </w:t>
      </w:r>
      <w:proofErr w:type="spellStart"/>
      <w:r>
        <w:rPr>
          <w:color w:val="333333"/>
        </w:rPr>
        <w:t>membro</w:t>
      </w:r>
      <w:proofErr w:type="spellEnd"/>
    </w:p>
    <w:p w14:paraId="0F9C9ADC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grupo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recompõe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sistema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coordenado</w:t>
      </w:r>
      <w:proofErr w:type="spellEnd"/>
    </w:p>
    <w:p w14:paraId="05EDB215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104771D7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AD58009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8E24AA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8E24AA"/>
                <w:sz w:val="25"/>
                <w:lang w:val="pt-BR"/>
              </w:rPr>
              <w:t xml:space="preserve"> predominante</w:t>
            </w:r>
          </w:p>
          <w:p w14:paraId="3B9D99C9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RC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EX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OD</w:t>
            </w:r>
          </w:p>
          <w:p w14:paraId="2821768F" w14:textId="77777777" w:rsidR="006D0B41" w:rsidRPr="004A3B85" w:rsidRDefault="0055545B">
            <w:pPr>
              <w:rPr>
                <w:lang w:val="pt-BR"/>
              </w:rPr>
            </w:pPr>
            <w:r w:rsidRPr="004A3B85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6CE0AD1" w14:textId="77777777" w:rsidR="006D0B41" w:rsidRDefault="0055545B">
            <w:r>
              <w:rPr>
                <w:b/>
                <w:color w:val="8E24AA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8E24AA"/>
                <w:sz w:val="25"/>
              </w:rPr>
              <w:t>Índice</w:t>
            </w:r>
            <w:proofErr w:type="spellEnd"/>
          </w:p>
          <w:p w14:paraId="4981B69D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577332B1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FE6FF8D" w14:textId="77777777" w:rsidR="006D0B41" w:rsidRDefault="0055545B">
            <w:r>
              <w:rPr>
                <w:b/>
                <w:color w:val="8E24AA"/>
                <w:sz w:val="24"/>
              </w:rPr>
              <w:t>Nota breve</w:t>
            </w:r>
          </w:p>
          <w:p w14:paraId="7BE691C5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796CA184" w14:textId="77777777" w:rsidR="006D0B41" w:rsidRDefault="006D0B41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78B6A52C" w14:textId="77777777">
        <w:trPr>
          <w:jc w:val="center"/>
        </w:trPr>
        <w:tc>
          <w:tcPr>
            <w:tcW w:w="10488" w:type="dxa"/>
            <w:tcBorders>
              <w:top w:val="single" w:sz="8" w:space="0" w:color="8E24AA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577D3066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t>Momento crítico 4 — Prova central de recombinação</w:t>
            </w:r>
          </w:p>
        </w:tc>
      </w:tr>
      <w:tr w:rsidR="006D0B41" w:rsidRPr="00E446DF" w14:paraId="1498E126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11EB8D50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8E24AA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entrada no núcleo combinatório até o alinhamento funcional do grupo.</w:t>
            </w:r>
          </w:p>
        </w:tc>
      </w:tr>
    </w:tbl>
    <w:p w14:paraId="4802334A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2BC3D07E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7767879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8E24AA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8E24AA"/>
                <w:sz w:val="26"/>
                <w:lang w:val="pt-BR"/>
              </w:rPr>
              <w:t xml:space="preserve"> predominantes</w:t>
            </w:r>
          </w:p>
          <w:p w14:paraId="36F88496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77034508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537C3C3E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01FE592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8E24AA"/>
                <w:sz w:val="26"/>
                <w:lang w:val="pt-BR"/>
              </w:rPr>
              <w:t>Falas-chave</w:t>
            </w:r>
          </w:p>
          <w:p w14:paraId="42B7041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02245EA4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484F7838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12223B95" w14:textId="77777777" w:rsidR="006D0B41" w:rsidRDefault="0055545B">
      <w:pPr>
        <w:spacing w:before="40"/>
      </w:pPr>
      <w:proofErr w:type="spellStart"/>
      <w:r>
        <w:rPr>
          <w:b/>
          <w:color w:val="8E24AA"/>
          <w:sz w:val="26"/>
        </w:rPr>
        <w:t>Produto</w:t>
      </w:r>
      <w:proofErr w:type="spellEnd"/>
      <w:r>
        <w:rPr>
          <w:b/>
          <w:color w:val="8E24AA"/>
          <w:sz w:val="26"/>
        </w:rPr>
        <w:t xml:space="preserve"> </w:t>
      </w:r>
      <w:proofErr w:type="spellStart"/>
      <w:r>
        <w:rPr>
          <w:b/>
          <w:color w:val="8E24AA"/>
          <w:sz w:val="26"/>
        </w:rPr>
        <w:t>agregado</w:t>
      </w:r>
      <w:proofErr w:type="spellEnd"/>
    </w:p>
    <w:p w14:paraId="46547362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repertórios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diferentes</w:t>
      </w:r>
      <w:proofErr w:type="spellEnd"/>
      <w:r>
        <w:rPr>
          <w:color w:val="333333"/>
        </w:rPr>
        <w:t xml:space="preserve"> se </w:t>
      </w:r>
      <w:proofErr w:type="spellStart"/>
      <w:r>
        <w:rPr>
          <w:color w:val="333333"/>
        </w:rPr>
        <w:t>integram</w:t>
      </w:r>
      <w:proofErr w:type="spellEnd"/>
    </w:p>
    <w:p w14:paraId="30DB4F8B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grupo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confunde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protagonismo</w:t>
      </w:r>
      <w:proofErr w:type="spellEnd"/>
      <w:r>
        <w:rPr>
          <w:color w:val="333333"/>
        </w:rPr>
        <w:t xml:space="preserve"> com </w:t>
      </w:r>
      <w:proofErr w:type="spellStart"/>
      <w:r>
        <w:rPr>
          <w:color w:val="333333"/>
        </w:rPr>
        <w:t>coordenação</w:t>
      </w:r>
      <w:proofErr w:type="spellEnd"/>
    </w:p>
    <w:p w14:paraId="68875246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ajustes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recíprocos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estabilizam</w:t>
      </w:r>
      <w:proofErr w:type="spellEnd"/>
      <w:r>
        <w:rPr>
          <w:color w:val="333333"/>
        </w:rPr>
        <w:t xml:space="preserve"> a </w:t>
      </w:r>
      <w:proofErr w:type="spellStart"/>
      <w:r>
        <w:rPr>
          <w:color w:val="333333"/>
        </w:rPr>
        <w:t>prova</w:t>
      </w:r>
      <w:proofErr w:type="spellEnd"/>
    </w:p>
    <w:p w14:paraId="2A6C2BE9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35C5EDEB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2DD5361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8E24AA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8E24AA"/>
                <w:sz w:val="25"/>
                <w:lang w:val="pt-BR"/>
              </w:rPr>
              <w:t xml:space="preserve"> predominante</w:t>
            </w:r>
          </w:p>
          <w:p w14:paraId="4FD45986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DT</w:t>
            </w:r>
          </w:p>
          <w:p w14:paraId="207B46BE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455B16E" w14:textId="77777777" w:rsidR="006D0B41" w:rsidRDefault="0055545B">
            <w:r>
              <w:rPr>
                <w:b/>
                <w:color w:val="8E24AA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8E24AA"/>
                <w:sz w:val="25"/>
              </w:rPr>
              <w:t>Índice</w:t>
            </w:r>
            <w:proofErr w:type="spellEnd"/>
          </w:p>
          <w:p w14:paraId="56848A99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3B4DF6E0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5451E27" w14:textId="77777777" w:rsidR="006D0B41" w:rsidRDefault="0055545B">
            <w:r>
              <w:rPr>
                <w:b/>
                <w:color w:val="8E24AA"/>
                <w:sz w:val="24"/>
              </w:rPr>
              <w:t>Nota breve</w:t>
            </w:r>
          </w:p>
          <w:p w14:paraId="47A2601C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3904CE03" w14:textId="77777777" w:rsidR="006D0B41" w:rsidRDefault="006D0B41">
      <w:pPr>
        <w:spacing w:after="100"/>
      </w:pPr>
    </w:p>
    <w:p w14:paraId="08600C61" w14:textId="77777777" w:rsidR="006D0B41" w:rsidRDefault="0055545B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6FE12EA6" w14:textId="77777777">
        <w:trPr>
          <w:jc w:val="center"/>
        </w:trPr>
        <w:tc>
          <w:tcPr>
            <w:tcW w:w="10488" w:type="dxa"/>
            <w:tcBorders>
              <w:top w:val="single" w:sz="8" w:space="0" w:color="8E24AA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67C79D0F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lastRenderedPageBreak/>
              <w:t>Momento crítico 5 — Abertura efetiva do laboratório secreto</w:t>
            </w:r>
          </w:p>
        </w:tc>
      </w:tr>
      <w:tr w:rsidR="006D0B41" w:rsidRPr="00E446DF" w14:paraId="7E815B02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2CC78D38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8E24AA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Do alinhamento final até a liberação da passagem.</w:t>
            </w:r>
          </w:p>
        </w:tc>
      </w:tr>
    </w:tbl>
    <w:p w14:paraId="438D485F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1E15DB67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E1E4D0A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8E24AA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8E24AA"/>
                <w:sz w:val="26"/>
                <w:lang w:val="pt-BR"/>
              </w:rPr>
              <w:t xml:space="preserve"> predominantes</w:t>
            </w:r>
          </w:p>
          <w:p w14:paraId="0B7E3B06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04AB061D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30162B1A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D80507F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8E24AA"/>
                <w:sz w:val="26"/>
                <w:lang w:val="pt-BR"/>
              </w:rPr>
              <w:t>Falas-chave</w:t>
            </w:r>
          </w:p>
          <w:p w14:paraId="1E9CFFFD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08155D50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36A975B8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478EC3CD" w14:textId="77777777" w:rsidR="006D0B41" w:rsidRDefault="0055545B">
      <w:pPr>
        <w:spacing w:before="40"/>
      </w:pPr>
      <w:proofErr w:type="spellStart"/>
      <w:r>
        <w:rPr>
          <w:b/>
          <w:color w:val="8E24AA"/>
          <w:sz w:val="26"/>
        </w:rPr>
        <w:t>Produto</w:t>
      </w:r>
      <w:proofErr w:type="spellEnd"/>
      <w:r>
        <w:rPr>
          <w:b/>
          <w:color w:val="8E24AA"/>
          <w:sz w:val="26"/>
        </w:rPr>
        <w:t xml:space="preserve"> </w:t>
      </w:r>
      <w:proofErr w:type="spellStart"/>
      <w:r>
        <w:rPr>
          <w:b/>
          <w:color w:val="8E24AA"/>
          <w:sz w:val="26"/>
        </w:rPr>
        <w:t>agregado</w:t>
      </w:r>
      <w:proofErr w:type="spellEnd"/>
    </w:p>
    <w:p w14:paraId="4AFA70F4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laboratório responde à composição do grupo</w:t>
      </w:r>
    </w:p>
    <w:p w14:paraId="04CC268C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abertura parcial por coordenação incompleta</w:t>
      </w:r>
    </w:p>
    <w:p w14:paraId="26EF7D89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60360F43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CAFBED8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8E24AA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8E24AA"/>
                <w:sz w:val="25"/>
                <w:lang w:val="pt-BR"/>
              </w:rPr>
              <w:t xml:space="preserve"> predominante</w:t>
            </w:r>
          </w:p>
          <w:p w14:paraId="0D3948A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MD</w:t>
            </w:r>
          </w:p>
          <w:p w14:paraId="69A4DC86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4ACE0CF" w14:textId="77777777" w:rsidR="006D0B41" w:rsidRDefault="0055545B">
            <w:r>
              <w:rPr>
                <w:b/>
                <w:color w:val="8E24AA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8E24AA"/>
                <w:sz w:val="25"/>
              </w:rPr>
              <w:t>Índice</w:t>
            </w:r>
            <w:proofErr w:type="spellEnd"/>
          </w:p>
          <w:p w14:paraId="27396720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656882AE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4F478F9" w14:textId="77777777" w:rsidR="006D0B41" w:rsidRDefault="0055545B">
            <w:r>
              <w:rPr>
                <w:b/>
                <w:color w:val="8E24AA"/>
                <w:sz w:val="24"/>
              </w:rPr>
              <w:t>Nota breve</w:t>
            </w:r>
          </w:p>
          <w:p w14:paraId="01D1B710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756A2AF2" w14:textId="77777777" w:rsidR="006D0B41" w:rsidRDefault="006D0B41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3274C9C5" w14:textId="77777777">
        <w:trPr>
          <w:jc w:val="center"/>
        </w:trPr>
        <w:tc>
          <w:tcPr>
            <w:tcW w:w="10488" w:type="dxa"/>
            <w:tcBorders>
              <w:top w:val="single" w:sz="8" w:space="0" w:color="8E24AA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04FE7FAD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t>Momento crítico 6 — Saída do capítulo já orientada ao confronto final</w:t>
            </w:r>
          </w:p>
        </w:tc>
      </w:tr>
      <w:tr w:rsidR="006D0B41" w:rsidRPr="00E446DF" w14:paraId="0D4AC2A4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456D4DB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8E24AA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entrada bem-sucedida no laboratório até a preparação para o capítulo final.</w:t>
            </w:r>
          </w:p>
        </w:tc>
      </w:tr>
    </w:tbl>
    <w:p w14:paraId="0819D5AA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75928965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2268431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8E24AA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8E24AA"/>
                <w:sz w:val="26"/>
                <w:lang w:val="pt-BR"/>
              </w:rPr>
              <w:t xml:space="preserve"> predominantes</w:t>
            </w:r>
          </w:p>
          <w:p w14:paraId="7AAA36CC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6F0518A2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318EE7AD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25AB62E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8E24AA"/>
                <w:sz w:val="26"/>
                <w:lang w:val="pt-BR"/>
              </w:rPr>
              <w:t>Falas-chave</w:t>
            </w:r>
          </w:p>
          <w:p w14:paraId="7D0BF6D9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4F09D180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46B70047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11ADCD39" w14:textId="77777777" w:rsidR="006D0B41" w:rsidRDefault="0055545B">
      <w:pPr>
        <w:spacing w:before="40"/>
      </w:pPr>
      <w:proofErr w:type="spellStart"/>
      <w:r>
        <w:rPr>
          <w:b/>
          <w:color w:val="8E24AA"/>
          <w:sz w:val="26"/>
        </w:rPr>
        <w:t>Produto</w:t>
      </w:r>
      <w:proofErr w:type="spellEnd"/>
      <w:r>
        <w:rPr>
          <w:b/>
          <w:color w:val="8E24AA"/>
          <w:sz w:val="26"/>
        </w:rPr>
        <w:t xml:space="preserve"> </w:t>
      </w:r>
      <w:proofErr w:type="spellStart"/>
      <w:r>
        <w:rPr>
          <w:b/>
          <w:color w:val="8E24AA"/>
          <w:sz w:val="26"/>
        </w:rPr>
        <w:t>agregado</w:t>
      </w:r>
      <w:proofErr w:type="spellEnd"/>
    </w:p>
    <w:p w14:paraId="53A6BBFA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grupo</w:t>
      </w:r>
      <w:proofErr w:type="spellEnd"/>
      <w:r>
        <w:rPr>
          <w:color w:val="333333"/>
        </w:rPr>
        <w:t xml:space="preserve"> opera </w:t>
      </w:r>
      <w:proofErr w:type="spellStart"/>
      <w:r>
        <w:rPr>
          <w:color w:val="333333"/>
        </w:rPr>
        <w:t>como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sistema</w:t>
      </w:r>
      <w:proofErr w:type="spellEnd"/>
    </w:p>
    <w:p w14:paraId="3E864F78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tensão</w:t>
      </w:r>
      <w:proofErr w:type="spellEnd"/>
      <w:r>
        <w:rPr>
          <w:color w:val="333333"/>
        </w:rPr>
        <w:t xml:space="preserve"> final </w:t>
      </w:r>
      <w:proofErr w:type="spellStart"/>
      <w:r>
        <w:rPr>
          <w:color w:val="333333"/>
        </w:rPr>
        <w:t>reorganiza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vínculos</w:t>
      </w:r>
      <w:proofErr w:type="spellEnd"/>
    </w:p>
    <w:p w14:paraId="41A38CC7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maturidade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coletiva</w:t>
      </w:r>
      <w:proofErr w:type="spellEnd"/>
      <w:r>
        <w:rPr>
          <w:color w:val="333333"/>
        </w:rPr>
        <w:t xml:space="preserve"> se </w:t>
      </w:r>
      <w:proofErr w:type="spellStart"/>
      <w:r>
        <w:rPr>
          <w:color w:val="333333"/>
        </w:rPr>
        <w:t>torna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visível</w:t>
      </w:r>
      <w:proofErr w:type="spellEnd"/>
    </w:p>
    <w:p w14:paraId="3A5C947F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3381CD0D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CB99CB0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8E24AA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8E24AA"/>
                <w:sz w:val="25"/>
                <w:lang w:val="pt-BR"/>
              </w:rPr>
              <w:t xml:space="preserve"> predominante</w:t>
            </w:r>
          </w:p>
          <w:p w14:paraId="47BCC98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RC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MD</w:t>
            </w:r>
          </w:p>
          <w:p w14:paraId="308C25B9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8FF058" w14:textId="77777777" w:rsidR="006D0B41" w:rsidRDefault="0055545B">
            <w:r>
              <w:rPr>
                <w:b/>
                <w:color w:val="8E24AA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8E24AA"/>
                <w:sz w:val="25"/>
              </w:rPr>
              <w:t>Índice</w:t>
            </w:r>
            <w:proofErr w:type="spellEnd"/>
          </w:p>
          <w:p w14:paraId="2C04140C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3FC1C7B8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A44A83" w14:textId="77777777" w:rsidR="006D0B41" w:rsidRDefault="0055545B">
            <w:r>
              <w:rPr>
                <w:b/>
                <w:color w:val="8E24AA"/>
                <w:sz w:val="24"/>
              </w:rPr>
              <w:t>Nota breve</w:t>
            </w:r>
          </w:p>
          <w:p w14:paraId="5ACB2E73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0817C4CD" w14:textId="77777777" w:rsidR="006D0B41" w:rsidRDefault="006D0B41">
      <w:pPr>
        <w:spacing w:after="100"/>
      </w:pPr>
    </w:p>
    <w:p w14:paraId="12E58F9E" w14:textId="77777777" w:rsidR="006D0B41" w:rsidRDefault="0055545B">
      <w:pPr>
        <w:spacing w:before="80" w:after="80"/>
      </w:pPr>
      <w:proofErr w:type="spellStart"/>
      <w:r>
        <w:rPr>
          <w:b/>
          <w:color w:val="8E24AA"/>
          <w:sz w:val="28"/>
        </w:rPr>
        <w:t>Fechamento</w:t>
      </w:r>
      <w:proofErr w:type="spellEnd"/>
      <w:r>
        <w:rPr>
          <w:b/>
          <w:color w:val="8E24AA"/>
          <w:sz w:val="28"/>
        </w:rPr>
        <w:t xml:space="preserve"> do </w:t>
      </w:r>
      <w:proofErr w:type="spellStart"/>
      <w:r>
        <w:rPr>
          <w:b/>
          <w:color w:val="8E24AA"/>
          <w:sz w:val="28"/>
        </w:rPr>
        <w:t>capítulo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3C49081A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BC35B2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8E24AA"/>
                <w:sz w:val="23"/>
                <w:lang w:val="pt-BR"/>
              </w:rPr>
              <w:t>Produto agregado predominante do capítulo</w:t>
            </w:r>
          </w:p>
          <w:p w14:paraId="608C5D80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777777"/>
                <w:sz w:val="20"/>
                <w:lang w:val="pt-BR"/>
              </w:rPr>
              <w:t>______________________________________________</w:t>
            </w:r>
          </w:p>
          <w:p w14:paraId="03EBE726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C0F42A6" w14:textId="77777777" w:rsidR="006D0B41" w:rsidRDefault="0055545B">
            <w:proofErr w:type="spellStart"/>
            <w:r>
              <w:rPr>
                <w:b/>
                <w:color w:val="8E24AA"/>
                <w:sz w:val="23"/>
              </w:rPr>
              <w:t>Leitura</w:t>
            </w:r>
            <w:proofErr w:type="spellEnd"/>
            <w:r>
              <w:rPr>
                <w:b/>
                <w:color w:val="8E24AA"/>
                <w:sz w:val="23"/>
              </w:rPr>
              <w:t xml:space="preserve"> </w:t>
            </w:r>
            <w:proofErr w:type="spellStart"/>
            <w:r>
              <w:rPr>
                <w:b/>
                <w:color w:val="8E24AA"/>
                <w:sz w:val="23"/>
              </w:rPr>
              <w:t>funcional</w:t>
            </w:r>
            <w:proofErr w:type="spellEnd"/>
            <w:r>
              <w:rPr>
                <w:b/>
                <w:color w:val="8E24AA"/>
                <w:sz w:val="23"/>
              </w:rPr>
              <w:t xml:space="preserve"> breve</w:t>
            </w:r>
          </w:p>
          <w:p w14:paraId="407C835E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03C8754F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  <w:tr w:rsidR="006D0B41" w14:paraId="1C5E4941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8C8B452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8E24AA"/>
                <w:sz w:val="23"/>
                <w:lang w:val="pt-BR"/>
              </w:rPr>
              <w:t>Mudança sugerida no Índice de Integralidade</w:t>
            </w:r>
          </w:p>
          <w:p w14:paraId="26BA96B1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5F33C32A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FD30B4E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8E24AA"/>
                <w:sz w:val="23"/>
                <w:lang w:val="pt-BR"/>
              </w:rPr>
              <w:t>Frase final do mundo / devolutiva do Índice</w:t>
            </w:r>
          </w:p>
          <w:p w14:paraId="3E65A280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5C17E94E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682CF603" w14:textId="77777777" w:rsidR="006D0B41" w:rsidRDefault="0055545B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:rsidRPr="00E446DF" w14:paraId="64F8B1D8" w14:textId="77777777">
        <w:trPr>
          <w:jc w:val="center"/>
        </w:trPr>
        <w:tc>
          <w:tcPr>
            <w:tcW w:w="5244" w:type="dxa"/>
            <w:tcBorders>
              <w:top w:val="single" w:sz="8" w:space="0" w:color="E53935"/>
              <w:left w:val="single" w:sz="8" w:space="0" w:color="E53935"/>
              <w:bottom w:val="single" w:sz="8" w:space="0" w:color="E53935"/>
              <w:right w:val="single" w:sz="8" w:space="0" w:color="E53935"/>
            </w:tcBorders>
            <w:shd w:val="clear" w:color="auto" w:fill="181A2C"/>
            <w:tcMar>
              <w:top w:w="160" w:type="dxa"/>
              <w:left w:w="120" w:type="dxa"/>
              <w:bottom w:w="110" w:type="dxa"/>
              <w:right w:w="120" w:type="dxa"/>
            </w:tcMar>
          </w:tcPr>
          <w:p w14:paraId="1FE6C229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38"/>
                <w:lang w:val="pt-BR"/>
              </w:rPr>
              <w:lastRenderedPageBreak/>
              <w:t>HEXAVERSO</w:t>
            </w:r>
            <w:r w:rsidRPr="005A67D2">
              <w:rPr>
                <w:b/>
                <w:color w:val="FFFFFF"/>
                <w:sz w:val="38"/>
                <w:lang w:val="pt-BR"/>
              </w:rPr>
              <w:br/>
            </w:r>
            <w:r w:rsidRPr="005A67D2">
              <w:rPr>
                <w:b/>
                <w:color w:val="FFFFFF"/>
                <w:sz w:val="30"/>
                <w:lang w:val="pt-BR"/>
              </w:rPr>
              <w:t>Ficha Compacta do Mestre-Auxiliar</w:t>
            </w:r>
            <w:r w:rsidRPr="005A67D2">
              <w:rPr>
                <w:b/>
                <w:color w:val="FFFFFF"/>
                <w:sz w:val="30"/>
                <w:lang w:val="pt-BR"/>
              </w:rPr>
              <w:br/>
            </w:r>
            <w:r w:rsidRPr="005A67D2">
              <w:rPr>
                <w:color w:val="FFFFFF"/>
                <w:sz w:val="28"/>
                <w:lang w:val="pt-BR"/>
              </w:rPr>
              <w:t>Capítulo 10 — Retorno ao Real</w:t>
            </w:r>
          </w:p>
        </w:tc>
        <w:tc>
          <w:tcPr>
            <w:tcW w:w="5244" w:type="dxa"/>
            <w:tcBorders>
              <w:top w:val="single" w:sz="8" w:space="0" w:color="E53935"/>
              <w:left w:val="single" w:sz="8" w:space="0" w:color="E53935"/>
              <w:bottom w:val="single" w:sz="8" w:space="0" w:color="E53935"/>
              <w:right w:val="single" w:sz="8" w:space="0" w:color="E53935"/>
            </w:tcBorders>
            <w:shd w:val="clear" w:color="auto" w:fill="E53935"/>
            <w:tcMar>
              <w:top w:w="160" w:type="dxa"/>
              <w:left w:w="120" w:type="dxa"/>
              <w:bottom w:w="110" w:type="dxa"/>
              <w:right w:w="120" w:type="dxa"/>
            </w:tcMar>
          </w:tcPr>
          <w:p w14:paraId="72B3560A" w14:textId="77777777" w:rsidR="006D0B41" w:rsidRPr="005A67D2" w:rsidRDefault="0055545B">
            <w:pPr>
              <w:jc w:val="center"/>
              <w:rPr>
                <w:lang w:val="pt-BR"/>
              </w:rPr>
            </w:pPr>
            <w:r w:rsidRPr="005A67D2">
              <w:rPr>
                <w:b/>
                <w:color w:val="FFFFFF"/>
                <w:sz w:val="26"/>
                <w:lang w:val="pt-BR"/>
              </w:rPr>
              <w:t>Travessia final</w:t>
            </w:r>
            <w:r w:rsidRPr="005A67D2">
              <w:rPr>
                <w:b/>
                <w:color w:val="FFFFFF"/>
                <w:sz w:val="26"/>
                <w:lang w:val="pt-BR"/>
              </w:rPr>
              <w:br/>
            </w:r>
            <w:r w:rsidRPr="005A67D2">
              <w:rPr>
                <w:color w:val="FFFFFF"/>
                <w:sz w:val="23"/>
                <w:lang w:val="pt-BR"/>
              </w:rPr>
              <w:t>Registro de sessão</w:t>
            </w:r>
          </w:p>
        </w:tc>
      </w:tr>
    </w:tbl>
    <w:p w14:paraId="33CBA12F" w14:textId="77777777" w:rsidR="006D0B41" w:rsidRPr="005A67D2" w:rsidRDefault="0055545B">
      <w:pPr>
        <w:spacing w:before="80" w:after="160"/>
        <w:rPr>
          <w:lang w:val="pt-BR"/>
        </w:rPr>
      </w:pPr>
      <w:r w:rsidRPr="005A67D2">
        <w:rPr>
          <w:i/>
          <w:color w:val="635B73"/>
          <w:sz w:val="22"/>
          <w:lang w:val="pt-BR"/>
        </w:rPr>
        <w:t xml:space="preserve">Portal, colapso total e </w:t>
      </w:r>
      <w:proofErr w:type="spellStart"/>
      <w:r w:rsidRPr="005A67D2">
        <w:rPr>
          <w:i/>
          <w:color w:val="635B73"/>
          <w:sz w:val="22"/>
          <w:lang w:val="pt-BR"/>
        </w:rPr>
        <w:t>Unhudo</w:t>
      </w:r>
      <w:proofErr w:type="spellEnd"/>
      <w:r w:rsidRPr="005A67D2">
        <w:rPr>
          <w:i/>
          <w:color w:val="635B73"/>
          <w:sz w:val="22"/>
          <w:lang w:val="pt-BR"/>
        </w:rPr>
        <w:t xml:space="preserve"> tentando sequestrar a solução; a travessia final decide vínculos e destinos.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22"/>
        <w:gridCol w:w="2622"/>
        <w:gridCol w:w="2622"/>
        <w:gridCol w:w="2622"/>
      </w:tblGrid>
      <w:tr w:rsidR="006D0B41" w14:paraId="731BD6F1" w14:textId="77777777">
        <w:trPr>
          <w:jc w:val="center"/>
        </w:trPr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25F34944" w14:textId="77777777" w:rsidR="006D0B41" w:rsidRDefault="0055545B">
            <w:r>
              <w:rPr>
                <w:b/>
                <w:color w:val="E53935"/>
                <w:sz w:val="22"/>
              </w:rPr>
              <w:t>Grupo:</w:t>
            </w:r>
          </w:p>
          <w:p w14:paraId="014E6A3B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384E1993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2737E277" w14:textId="77777777" w:rsidR="006D0B41" w:rsidRDefault="0055545B">
            <w:proofErr w:type="spellStart"/>
            <w:r>
              <w:rPr>
                <w:b/>
                <w:color w:val="E53935"/>
                <w:sz w:val="22"/>
              </w:rPr>
              <w:t>Sessão</w:t>
            </w:r>
            <w:proofErr w:type="spellEnd"/>
            <w:r>
              <w:rPr>
                <w:b/>
                <w:color w:val="E53935"/>
                <w:sz w:val="22"/>
              </w:rPr>
              <w:t>:</w:t>
            </w:r>
          </w:p>
          <w:p w14:paraId="25F7A7CE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28ED42A2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31220E8E" w14:textId="77777777" w:rsidR="006D0B41" w:rsidRDefault="0055545B">
            <w:r>
              <w:rPr>
                <w:b/>
                <w:color w:val="E53935"/>
                <w:sz w:val="22"/>
              </w:rPr>
              <w:t>Data: ___ / ___ / ____</w:t>
            </w:r>
          </w:p>
          <w:p w14:paraId="02951EED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2DD02C8F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264A4837" w14:textId="77777777" w:rsidR="006D0B41" w:rsidRDefault="0055545B">
            <w:proofErr w:type="spellStart"/>
            <w:r>
              <w:rPr>
                <w:b/>
                <w:color w:val="E53935"/>
                <w:sz w:val="22"/>
              </w:rPr>
              <w:t>Jogadores</w:t>
            </w:r>
            <w:proofErr w:type="spellEnd"/>
            <w:r>
              <w:rPr>
                <w:b/>
                <w:color w:val="E53935"/>
                <w:sz w:val="22"/>
              </w:rPr>
              <w:br/>
            </w:r>
            <w:proofErr w:type="spellStart"/>
            <w:r>
              <w:rPr>
                <w:b/>
                <w:color w:val="E53935"/>
                <w:sz w:val="22"/>
              </w:rPr>
              <w:t>presentes</w:t>
            </w:r>
            <w:proofErr w:type="spellEnd"/>
            <w:r>
              <w:rPr>
                <w:b/>
                <w:color w:val="E53935"/>
                <w:sz w:val="22"/>
              </w:rPr>
              <w:t>:</w:t>
            </w:r>
          </w:p>
          <w:p w14:paraId="0AC11D6E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2D92C853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</w:tr>
      <w:tr w:rsidR="006D0B41" w14:paraId="6DB96B57" w14:textId="77777777">
        <w:trPr>
          <w:jc w:val="center"/>
        </w:trPr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0E11BDA3" w14:textId="77777777" w:rsidR="006D0B41" w:rsidRDefault="0055545B">
            <w:r>
              <w:rPr>
                <w:b/>
                <w:color w:val="E53935"/>
                <w:sz w:val="22"/>
              </w:rPr>
              <w:t>Mestre principal:</w:t>
            </w:r>
          </w:p>
          <w:p w14:paraId="59A4C0D9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20872C3C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7CB8C6BF" w14:textId="77777777" w:rsidR="006D0B41" w:rsidRDefault="0055545B">
            <w:r>
              <w:rPr>
                <w:b/>
                <w:color w:val="E53935"/>
                <w:sz w:val="22"/>
              </w:rPr>
              <w:t>Mestre-auxiliar:</w:t>
            </w:r>
          </w:p>
          <w:p w14:paraId="57AD7C21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357FE9D0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073992A7" w14:textId="77777777" w:rsidR="006D0B41" w:rsidRDefault="0055545B">
            <w:proofErr w:type="spellStart"/>
            <w:r>
              <w:rPr>
                <w:b/>
                <w:color w:val="E53935"/>
                <w:sz w:val="22"/>
              </w:rPr>
              <w:t>Índice</w:t>
            </w:r>
            <w:proofErr w:type="spellEnd"/>
            <w:r>
              <w:rPr>
                <w:b/>
                <w:color w:val="E53935"/>
                <w:sz w:val="22"/>
              </w:rPr>
              <w:t xml:space="preserve"> </w:t>
            </w:r>
            <w:proofErr w:type="spellStart"/>
            <w:r>
              <w:rPr>
                <w:b/>
                <w:color w:val="E53935"/>
                <w:sz w:val="22"/>
              </w:rPr>
              <w:t>inicial</w:t>
            </w:r>
            <w:proofErr w:type="spellEnd"/>
            <w:r>
              <w:rPr>
                <w:b/>
                <w:color w:val="E53935"/>
                <w:sz w:val="22"/>
              </w:rPr>
              <w:t>: ____ / 100</w:t>
            </w:r>
          </w:p>
          <w:p w14:paraId="46BBCC16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2D914368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38D3B756" w14:textId="77777777" w:rsidR="006D0B41" w:rsidRDefault="0055545B">
            <w:proofErr w:type="spellStart"/>
            <w:r>
              <w:rPr>
                <w:b/>
                <w:color w:val="E53935"/>
                <w:sz w:val="22"/>
              </w:rPr>
              <w:t>Índice</w:t>
            </w:r>
            <w:proofErr w:type="spellEnd"/>
            <w:r>
              <w:rPr>
                <w:b/>
                <w:color w:val="E53935"/>
                <w:sz w:val="22"/>
              </w:rPr>
              <w:t xml:space="preserve"> final: ____ / 100</w:t>
            </w:r>
          </w:p>
          <w:p w14:paraId="2D2D2DD1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39438105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</w:tr>
      <w:tr w:rsidR="006D0B41" w14:paraId="2B6CBBE4" w14:textId="77777777">
        <w:trPr>
          <w:jc w:val="center"/>
        </w:trPr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7D57D03A" w14:textId="77777777" w:rsidR="006D0B41" w:rsidRDefault="0055545B">
            <w:proofErr w:type="spellStart"/>
            <w:r>
              <w:rPr>
                <w:b/>
                <w:color w:val="E53935"/>
                <w:sz w:val="22"/>
              </w:rPr>
              <w:t>Variação</w:t>
            </w:r>
            <w:proofErr w:type="spellEnd"/>
            <w:r>
              <w:rPr>
                <w:b/>
                <w:color w:val="E53935"/>
                <w:sz w:val="22"/>
              </w:rPr>
              <w:t xml:space="preserve"> total:</w:t>
            </w:r>
          </w:p>
          <w:p w14:paraId="2CDC495E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19F75E36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41E606E6" w14:textId="77777777" w:rsidR="006D0B41" w:rsidRDefault="0055545B">
            <w:proofErr w:type="spellStart"/>
            <w:r>
              <w:rPr>
                <w:b/>
                <w:color w:val="E53935"/>
                <w:sz w:val="22"/>
              </w:rPr>
              <w:t>Padrão</w:t>
            </w:r>
            <w:proofErr w:type="spellEnd"/>
            <w:r>
              <w:rPr>
                <w:b/>
                <w:color w:val="E53935"/>
                <w:sz w:val="22"/>
              </w:rPr>
              <w:br/>
            </w:r>
            <w:proofErr w:type="spellStart"/>
            <w:r>
              <w:rPr>
                <w:b/>
                <w:color w:val="E53935"/>
                <w:sz w:val="22"/>
              </w:rPr>
              <w:t>predominante</w:t>
            </w:r>
            <w:proofErr w:type="spellEnd"/>
            <w:r>
              <w:rPr>
                <w:b/>
                <w:color w:val="E53935"/>
                <w:sz w:val="22"/>
              </w:rPr>
              <w:t>:</w:t>
            </w:r>
          </w:p>
          <w:p w14:paraId="30A371C2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094FEEE7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5A8CDC13" w14:textId="77777777" w:rsidR="006D0B41" w:rsidRDefault="0055545B">
            <w:r>
              <w:rPr>
                <w:b/>
                <w:color w:val="E53935"/>
                <w:sz w:val="22"/>
              </w:rPr>
              <w:t>Frase final do</w:t>
            </w:r>
            <w:r>
              <w:rPr>
                <w:b/>
                <w:color w:val="E53935"/>
                <w:sz w:val="22"/>
              </w:rPr>
              <w:br/>
            </w:r>
            <w:proofErr w:type="spellStart"/>
            <w:r>
              <w:rPr>
                <w:b/>
                <w:color w:val="E53935"/>
                <w:sz w:val="22"/>
              </w:rPr>
              <w:t>mundo</w:t>
            </w:r>
            <w:proofErr w:type="spellEnd"/>
            <w:r>
              <w:rPr>
                <w:b/>
                <w:color w:val="E53935"/>
                <w:sz w:val="22"/>
              </w:rPr>
              <w:t>:</w:t>
            </w:r>
          </w:p>
          <w:p w14:paraId="68E39BAB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7ED7D5FE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  <w:tc>
          <w:tcPr>
            <w:tcW w:w="2622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90" w:type="dxa"/>
              <w:right w:w="110" w:type="dxa"/>
            </w:tcMar>
          </w:tcPr>
          <w:p w14:paraId="39398089" w14:textId="77777777" w:rsidR="006D0B41" w:rsidRDefault="006D0B41"/>
          <w:p w14:paraId="6E04ECFF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  <w:p w14:paraId="4E04DBB0" w14:textId="77777777" w:rsidR="006D0B41" w:rsidRDefault="0055545B">
            <w:pPr>
              <w:spacing w:before="40"/>
            </w:pPr>
            <w:r>
              <w:rPr>
                <w:color w:val="6C6674"/>
                <w:sz w:val="20"/>
              </w:rPr>
              <w:t>____________________________</w:t>
            </w:r>
          </w:p>
        </w:tc>
      </w:tr>
    </w:tbl>
    <w:p w14:paraId="0570E236" w14:textId="77777777" w:rsidR="006D0B41" w:rsidRDefault="006D0B41">
      <w:pPr>
        <w:spacing w:before="120"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:rsidRPr="00E446DF" w14:paraId="7E06391C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100" w:type="dxa"/>
              <w:right w:w="110" w:type="dxa"/>
            </w:tcMar>
          </w:tcPr>
          <w:p w14:paraId="56A2F6ED" w14:textId="77777777" w:rsidR="006D0B41" w:rsidRPr="005A67D2" w:rsidRDefault="0055545B">
            <w:pPr>
              <w:spacing w:after="80"/>
              <w:rPr>
                <w:lang w:val="pt-BR"/>
              </w:rPr>
            </w:pPr>
            <w:r w:rsidRPr="005A67D2">
              <w:rPr>
                <w:b/>
                <w:color w:val="E53935"/>
                <w:sz w:val="26"/>
                <w:lang w:val="pt-BR"/>
              </w:rPr>
              <w:t xml:space="preserve">Legenda rápida dos </w:t>
            </w:r>
            <w:proofErr w:type="spellStart"/>
            <w:r w:rsidRPr="005A67D2">
              <w:rPr>
                <w:b/>
                <w:color w:val="E53935"/>
                <w:sz w:val="26"/>
                <w:lang w:val="pt-BR"/>
              </w:rPr>
              <w:t>culturantes</w:t>
            </w:r>
            <w:proofErr w:type="spellEnd"/>
          </w:p>
          <w:p w14:paraId="44E7BC9C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CE coercitivo-</w:t>
            </w:r>
            <w:proofErr w:type="spellStart"/>
            <w:proofErr w:type="gramStart"/>
            <w:r w:rsidRPr="005A67D2">
              <w:rPr>
                <w:color w:val="333333"/>
                <w:lang w:val="pt-BR"/>
              </w:rPr>
              <w:t>escalatório</w:t>
            </w:r>
            <w:proofErr w:type="spellEnd"/>
            <w:r w:rsidRPr="005A67D2">
              <w:rPr>
                <w:color w:val="333333"/>
                <w:lang w:val="pt-BR"/>
              </w:rPr>
              <w:t xml:space="preserve">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OD omissão diante de dano</w:t>
            </w:r>
            <w:r w:rsidRPr="005A67D2">
              <w:rPr>
                <w:color w:val="333333"/>
                <w:lang w:val="pt-BR"/>
              </w:rPr>
              <w:br/>
              <w:t xml:space="preserve">EX </w:t>
            </w:r>
            <w:proofErr w:type="gramStart"/>
            <w:r w:rsidRPr="005A67D2">
              <w:rPr>
                <w:color w:val="333333"/>
                <w:lang w:val="pt-BR"/>
              </w:rPr>
              <w:t>exclusão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DT defesa de terceiro</w:t>
            </w:r>
            <w:r w:rsidRPr="005A67D2">
              <w:rPr>
                <w:color w:val="333333"/>
                <w:lang w:val="pt-BR"/>
              </w:rPr>
              <w:br/>
              <w:t xml:space="preserve">MD </w:t>
            </w:r>
            <w:proofErr w:type="gramStart"/>
            <w:r w:rsidRPr="005A67D2">
              <w:rPr>
                <w:color w:val="333333"/>
                <w:lang w:val="pt-BR"/>
              </w:rPr>
              <w:t>mediação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RC reparação </w:t>
            </w:r>
            <w:proofErr w:type="gramStart"/>
            <w:r w:rsidRPr="005A67D2">
              <w:rPr>
                <w:color w:val="333333"/>
                <w:lang w:val="pt-BR"/>
              </w:rPr>
              <w:t>cooperativa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CV cooperação orientada por valores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20" w:type="dxa"/>
              <w:left w:w="110" w:type="dxa"/>
              <w:bottom w:w="100" w:type="dxa"/>
              <w:right w:w="110" w:type="dxa"/>
            </w:tcMar>
          </w:tcPr>
          <w:p w14:paraId="093B96B3" w14:textId="77777777" w:rsidR="006D0B41" w:rsidRPr="005A67D2" w:rsidRDefault="0055545B">
            <w:pPr>
              <w:spacing w:after="80"/>
              <w:rPr>
                <w:lang w:val="pt-BR"/>
              </w:rPr>
            </w:pPr>
            <w:r w:rsidRPr="005A67D2">
              <w:rPr>
                <w:b/>
                <w:color w:val="E53935"/>
                <w:sz w:val="26"/>
                <w:lang w:val="pt-BR"/>
              </w:rPr>
              <w:t>Escala rápida de impacto</w:t>
            </w:r>
          </w:p>
          <w:p w14:paraId="4E11055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+3 fortemente protetivo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+2 protetivo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+1 levemente favorável</w:t>
            </w:r>
            <w:r w:rsidRPr="005A67D2">
              <w:rPr>
                <w:color w:val="333333"/>
                <w:lang w:val="pt-BR"/>
              </w:rPr>
              <w:br/>
              <w:t xml:space="preserve">0 ambíguo ou </w:t>
            </w:r>
            <w:proofErr w:type="gramStart"/>
            <w:r w:rsidRPr="005A67D2">
              <w:rPr>
                <w:color w:val="333333"/>
                <w:lang w:val="pt-BR"/>
              </w:rPr>
              <w:t>misto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-1 levemente </w:t>
            </w:r>
            <w:proofErr w:type="gramStart"/>
            <w:r w:rsidRPr="005A67D2">
              <w:rPr>
                <w:color w:val="333333"/>
                <w:lang w:val="pt-BR"/>
              </w:rPr>
              <w:t>deletério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-2 deletério </w:t>
            </w:r>
            <w:proofErr w:type="gramStart"/>
            <w:r w:rsidRPr="005A67D2">
              <w:rPr>
                <w:color w:val="333333"/>
                <w:lang w:val="pt-BR"/>
              </w:rPr>
              <w:t>claro  •</w:t>
            </w:r>
            <w:proofErr w:type="gramEnd"/>
            <w:r w:rsidRPr="005A67D2">
              <w:rPr>
                <w:color w:val="333333"/>
                <w:lang w:val="pt-BR"/>
              </w:rPr>
              <w:t xml:space="preserve">  -3 fortemente coercitivo ou excludente</w:t>
            </w:r>
          </w:p>
        </w:tc>
      </w:tr>
    </w:tbl>
    <w:p w14:paraId="4FC9DFF5" w14:textId="77777777" w:rsidR="006D0B41" w:rsidRPr="005A67D2" w:rsidRDefault="0055545B">
      <w:pPr>
        <w:rPr>
          <w:lang w:val="pt-BR"/>
        </w:rPr>
      </w:pPr>
      <w:r w:rsidRPr="005A67D2">
        <w:rPr>
          <w:lang w:val="pt-BR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66922412" w14:textId="77777777">
        <w:trPr>
          <w:jc w:val="center"/>
        </w:trPr>
        <w:tc>
          <w:tcPr>
            <w:tcW w:w="10488" w:type="dxa"/>
            <w:tcBorders>
              <w:top w:val="single" w:sz="8" w:space="0" w:color="E53935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0EA18C5A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lastRenderedPageBreak/>
              <w:t>Momento crítico 1 — Entrada no laboratório final</w:t>
            </w:r>
          </w:p>
        </w:tc>
      </w:tr>
      <w:tr w:rsidR="006D0B41" w:rsidRPr="00E446DF" w14:paraId="0C0E8A8C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0F7EBC68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E53935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chegada ao núcleo do portal até o reconhecimento do lugar de origem sob nova perspectiva.</w:t>
            </w:r>
          </w:p>
        </w:tc>
      </w:tr>
    </w:tbl>
    <w:p w14:paraId="24E5C925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270BF988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E625155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E53935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E53935"/>
                <w:sz w:val="26"/>
                <w:lang w:val="pt-BR"/>
              </w:rPr>
              <w:t xml:space="preserve"> predominantes</w:t>
            </w:r>
          </w:p>
          <w:p w14:paraId="3CD6E8E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1BB169D1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00353B7D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537E59B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E53935"/>
                <w:sz w:val="26"/>
                <w:lang w:val="pt-BR"/>
              </w:rPr>
              <w:t>Falas-chave</w:t>
            </w:r>
          </w:p>
          <w:p w14:paraId="1C7031D2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17340437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41925D24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1170ACE0" w14:textId="77777777" w:rsidR="006D0B41" w:rsidRDefault="0055545B">
      <w:pPr>
        <w:spacing w:before="40"/>
      </w:pPr>
      <w:proofErr w:type="spellStart"/>
      <w:r>
        <w:rPr>
          <w:b/>
          <w:color w:val="E53935"/>
          <w:sz w:val="26"/>
        </w:rPr>
        <w:t>Produto</w:t>
      </w:r>
      <w:proofErr w:type="spellEnd"/>
      <w:r>
        <w:rPr>
          <w:b/>
          <w:color w:val="E53935"/>
          <w:sz w:val="26"/>
        </w:rPr>
        <w:t xml:space="preserve"> </w:t>
      </w:r>
      <w:proofErr w:type="spellStart"/>
      <w:r>
        <w:rPr>
          <w:b/>
          <w:color w:val="E53935"/>
          <w:sz w:val="26"/>
        </w:rPr>
        <w:t>agregado</w:t>
      </w:r>
      <w:proofErr w:type="spellEnd"/>
    </w:p>
    <w:p w14:paraId="2AA4D861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grupo reenquadra o início da campanha</w:t>
      </w:r>
    </w:p>
    <w:p w14:paraId="110DD443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memória e urgência entram em contato</w:t>
      </w:r>
    </w:p>
    <w:p w14:paraId="5A94CBB4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161BDA0C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957AF87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E53935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E53935"/>
                <w:sz w:val="25"/>
                <w:lang w:val="pt-BR"/>
              </w:rPr>
              <w:t xml:space="preserve"> predominante</w:t>
            </w:r>
          </w:p>
          <w:p w14:paraId="53F5A08A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OD</w:t>
            </w:r>
          </w:p>
          <w:p w14:paraId="111CA773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350AE0A" w14:textId="77777777" w:rsidR="006D0B41" w:rsidRDefault="0055545B">
            <w:r>
              <w:rPr>
                <w:b/>
                <w:color w:val="E53935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E53935"/>
                <w:sz w:val="25"/>
              </w:rPr>
              <w:t>Índice</w:t>
            </w:r>
            <w:proofErr w:type="spellEnd"/>
          </w:p>
          <w:p w14:paraId="19315F25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72E57E7A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588BC66" w14:textId="77777777" w:rsidR="006D0B41" w:rsidRDefault="0055545B">
            <w:r>
              <w:rPr>
                <w:b/>
                <w:color w:val="E53935"/>
                <w:sz w:val="24"/>
              </w:rPr>
              <w:t>Nota breve</w:t>
            </w:r>
          </w:p>
          <w:p w14:paraId="29B07E2E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6932115E" w14:textId="77777777" w:rsidR="006D0B41" w:rsidRDefault="006D0B41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354B79CD" w14:textId="77777777">
        <w:trPr>
          <w:jc w:val="center"/>
        </w:trPr>
        <w:tc>
          <w:tcPr>
            <w:tcW w:w="10488" w:type="dxa"/>
            <w:tcBorders>
              <w:top w:val="single" w:sz="8" w:space="0" w:color="E53935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40D13783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t>Momento crítico 2 — Instalação do portal e início do colapso</w:t>
            </w:r>
          </w:p>
        </w:tc>
      </w:tr>
      <w:tr w:rsidR="006D0B41" w:rsidRPr="00E446DF" w14:paraId="48F65C52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2B8C85D1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E53935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ativação inicial até a percepção clara de que o tempo restante é mínimo.</w:t>
            </w:r>
          </w:p>
        </w:tc>
      </w:tr>
    </w:tbl>
    <w:p w14:paraId="2E4094E0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1A85F43D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E9C1C1B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E53935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E53935"/>
                <w:sz w:val="26"/>
                <w:lang w:val="pt-BR"/>
              </w:rPr>
              <w:t xml:space="preserve"> predominantes</w:t>
            </w:r>
          </w:p>
          <w:p w14:paraId="45EF23A1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0236C004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09711BD8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345DE66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E53935"/>
                <w:sz w:val="26"/>
                <w:lang w:val="pt-BR"/>
              </w:rPr>
              <w:t>Falas-chave</w:t>
            </w:r>
          </w:p>
          <w:p w14:paraId="3A71D0FA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3B6AE0E2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0E4224AF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1FF79783" w14:textId="77777777" w:rsidR="006D0B41" w:rsidRDefault="0055545B">
      <w:pPr>
        <w:spacing w:before="40"/>
      </w:pPr>
      <w:proofErr w:type="spellStart"/>
      <w:r>
        <w:rPr>
          <w:b/>
          <w:color w:val="E53935"/>
          <w:sz w:val="26"/>
        </w:rPr>
        <w:t>Produto</w:t>
      </w:r>
      <w:proofErr w:type="spellEnd"/>
      <w:r>
        <w:rPr>
          <w:b/>
          <w:color w:val="E53935"/>
          <w:sz w:val="26"/>
        </w:rPr>
        <w:t xml:space="preserve"> </w:t>
      </w:r>
      <w:proofErr w:type="spellStart"/>
      <w:r>
        <w:rPr>
          <w:b/>
          <w:color w:val="E53935"/>
          <w:sz w:val="26"/>
        </w:rPr>
        <w:t>agregado</w:t>
      </w:r>
      <w:proofErr w:type="spellEnd"/>
    </w:p>
    <w:p w14:paraId="787C3DC6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coordenação final começa a se consolidar</w:t>
      </w:r>
    </w:p>
    <w:p w14:paraId="515AD62E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pressão fragmenta papéis</w:t>
      </w:r>
    </w:p>
    <w:p w14:paraId="24D7894A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grupo ancora prioridades de travessia</w:t>
      </w:r>
    </w:p>
    <w:p w14:paraId="7BBAA8E8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19969445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2EEC1FE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E53935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E53935"/>
                <w:sz w:val="25"/>
                <w:lang w:val="pt-BR"/>
              </w:rPr>
              <w:t xml:space="preserve"> predominante</w:t>
            </w:r>
          </w:p>
          <w:p w14:paraId="5C9514E6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OD</w:t>
            </w:r>
          </w:p>
          <w:p w14:paraId="5E4F9D69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F56A787" w14:textId="77777777" w:rsidR="006D0B41" w:rsidRDefault="0055545B">
            <w:r>
              <w:rPr>
                <w:b/>
                <w:color w:val="E53935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E53935"/>
                <w:sz w:val="25"/>
              </w:rPr>
              <w:t>Índice</w:t>
            </w:r>
            <w:proofErr w:type="spellEnd"/>
          </w:p>
          <w:p w14:paraId="2A65AC7A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161FFFA3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C2EDA3" w14:textId="77777777" w:rsidR="006D0B41" w:rsidRDefault="0055545B">
            <w:r>
              <w:rPr>
                <w:b/>
                <w:color w:val="E53935"/>
                <w:sz w:val="24"/>
              </w:rPr>
              <w:t>Nota breve</w:t>
            </w:r>
          </w:p>
          <w:p w14:paraId="11236680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649EE076" w14:textId="77777777" w:rsidR="006D0B41" w:rsidRDefault="006D0B41">
      <w:pPr>
        <w:spacing w:after="100"/>
      </w:pPr>
    </w:p>
    <w:p w14:paraId="3E15FD50" w14:textId="77777777" w:rsidR="006D0B41" w:rsidRDefault="0055545B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5F84A3EB" w14:textId="77777777">
        <w:trPr>
          <w:jc w:val="center"/>
        </w:trPr>
        <w:tc>
          <w:tcPr>
            <w:tcW w:w="10488" w:type="dxa"/>
            <w:tcBorders>
              <w:top w:val="single" w:sz="8" w:space="0" w:color="E53935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6CA3B5DC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lastRenderedPageBreak/>
              <w:t xml:space="preserve">Momento crítico 3 — Interferência estratégica de </w:t>
            </w:r>
            <w:proofErr w:type="spellStart"/>
            <w:r w:rsidRPr="005A67D2">
              <w:rPr>
                <w:b/>
                <w:color w:val="FFFFFF"/>
                <w:sz w:val="28"/>
                <w:lang w:val="pt-BR"/>
              </w:rPr>
              <w:t>Unhudo</w:t>
            </w:r>
            <w:proofErr w:type="spellEnd"/>
          </w:p>
        </w:tc>
      </w:tr>
      <w:tr w:rsidR="006D0B41" w:rsidRPr="00E446DF" w14:paraId="28BF77F1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7E9156E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E53935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entrada do antagonista até a definição da resposta grupal.</w:t>
            </w:r>
          </w:p>
        </w:tc>
      </w:tr>
    </w:tbl>
    <w:p w14:paraId="54692FFE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1FDA97A9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262FC23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E53935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E53935"/>
                <w:sz w:val="26"/>
                <w:lang w:val="pt-BR"/>
              </w:rPr>
              <w:t xml:space="preserve"> predominantes</w:t>
            </w:r>
          </w:p>
          <w:p w14:paraId="0A6FB4E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7A7B5110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67E1C287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AF0AEA6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E53935"/>
                <w:sz w:val="26"/>
                <w:lang w:val="pt-BR"/>
              </w:rPr>
              <w:t>Falas-chave</w:t>
            </w:r>
          </w:p>
          <w:p w14:paraId="5E690EF0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7F6EF7F5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5F2B6BFC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1FF90490" w14:textId="77777777" w:rsidR="006D0B41" w:rsidRDefault="0055545B">
      <w:pPr>
        <w:spacing w:before="40"/>
      </w:pPr>
      <w:proofErr w:type="spellStart"/>
      <w:r>
        <w:rPr>
          <w:b/>
          <w:color w:val="E53935"/>
          <w:sz w:val="26"/>
        </w:rPr>
        <w:t>Produto</w:t>
      </w:r>
      <w:proofErr w:type="spellEnd"/>
      <w:r>
        <w:rPr>
          <w:b/>
          <w:color w:val="E53935"/>
          <w:sz w:val="26"/>
        </w:rPr>
        <w:t xml:space="preserve"> </w:t>
      </w:r>
      <w:proofErr w:type="spellStart"/>
      <w:r>
        <w:rPr>
          <w:b/>
          <w:color w:val="E53935"/>
          <w:sz w:val="26"/>
        </w:rPr>
        <w:t>agregado</w:t>
      </w:r>
      <w:proofErr w:type="spellEnd"/>
    </w:p>
    <w:p w14:paraId="2F30DDCF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 xml:space="preserve">□ grupo lê o objetivo estratégico de </w:t>
      </w:r>
      <w:proofErr w:type="spellStart"/>
      <w:r w:rsidRPr="005A67D2">
        <w:rPr>
          <w:color w:val="333333"/>
          <w:lang w:val="pt-BR"/>
        </w:rPr>
        <w:t>Unhudo</w:t>
      </w:r>
      <w:proofErr w:type="spellEnd"/>
    </w:p>
    <w:p w14:paraId="00BA0B58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conflito direto obscurece a missão</w:t>
      </w:r>
    </w:p>
    <w:p w14:paraId="7C51EAD5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resposta protege a travessia</w:t>
      </w:r>
    </w:p>
    <w:p w14:paraId="6DAAF29A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3789AD1B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29E1AD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E53935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E53935"/>
                <w:sz w:val="25"/>
                <w:lang w:val="pt-BR"/>
              </w:rPr>
              <w:t xml:space="preserve"> predominante</w:t>
            </w:r>
          </w:p>
          <w:p w14:paraId="2BC37AB2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DT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CE</w:t>
            </w:r>
          </w:p>
          <w:p w14:paraId="0546D822" w14:textId="77777777" w:rsidR="006D0B41" w:rsidRPr="004A3B85" w:rsidRDefault="0055545B">
            <w:pPr>
              <w:rPr>
                <w:lang w:val="pt-BR"/>
              </w:rPr>
            </w:pPr>
            <w:r w:rsidRPr="004A3B85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9DE3F2F" w14:textId="77777777" w:rsidR="006D0B41" w:rsidRDefault="0055545B">
            <w:r>
              <w:rPr>
                <w:b/>
                <w:color w:val="E53935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E53935"/>
                <w:sz w:val="25"/>
              </w:rPr>
              <w:t>Índice</w:t>
            </w:r>
            <w:proofErr w:type="spellEnd"/>
          </w:p>
          <w:p w14:paraId="2E2AB5B5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1F443C13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7C2C22C" w14:textId="77777777" w:rsidR="006D0B41" w:rsidRDefault="0055545B">
            <w:r>
              <w:rPr>
                <w:b/>
                <w:color w:val="E53935"/>
                <w:sz w:val="24"/>
              </w:rPr>
              <w:t>Nota breve</w:t>
            </w:r>
          </w:p>
          <w:p w14:paraId="459FD1E6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17C15E60" w14:textId="77777777" w:rsidR="006D0B41" w:rsidRDefault="006D0B41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0642A54A" w14:textId="77777777">
        <w:trPr>
          <w:jc w:val="center"/>
        </w:trPr>
        <w:tc>
          <w:tcPr>
            <w:tcW w:w="10488" w:type="dxa"/>
            <w:tcBorders>
              <w:top w:val="single" w:sz="8" w:space="0" w:color="E53935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704E4890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t>Momento crítico 4 — Prova central de integridade sob colapso</w:t>
            </w:r>
          </w:p>
        </w:tc>
      </w:tr>
      <w:tr w:rsidR="006D0B41" w:rsidRPr="00E446DF" w14:paraId="36A2AA48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45CBCDCA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E53935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Do auge do colapso até a estabilização mínima da travessia.</w:t>
            </w:r>
          </w:p>
        </w:tc>
      </w:tr>
    </w:tbl>
    <w:p w14:paraId="196B5537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18DFA9FF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5B0D647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E53935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E53935"/>
                <w:sz w:val="26"/>
                <w:lang w:val="pt-BR"/>
              </w:rPr>
              <w:t xml:space="preserve"> predominantes</w:t>
            </w:r>
          </w:p>
          <w:p w14:paraId="2C193D9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5F5C4429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71AFBA39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D881B08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E53935"/>
                <w:sz w:val="26"/>
                <w:lang w:val="pt-BR"/>
              </w:rPr>
              <w:t>Falas-chave</w:t>
            </w:r>
          </w:p>
          <w:p w14:paraId="69820BB2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3D07AD5E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6A92B2BB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57894AFE" w14:textId="77777777" w:rsidR="006D0B41" w:rsidRDefault="0055545B">
      <w:pPr>
        <w:spacing w:before="40"/>
      </w:pPr>
      <w:proofErr w:type="spellStart"/>
      <w:r>
        <w:rPr>
          <w:b/>
          <w:color w:val="E53935"/>
          <w:sz w:val="26"/>
        </w:rPr>
        <w:t>Produto</w:t>
      </w:r>
      <w:proofErr w:type="spellEnd"/>
      <w:r>
        <w:rPr>
          <w:b/>
          <w:color w:val="E53935"/>
          <w:sz w:val="26"/>
        </w:rPr>
        <w:t xml:space="preserve"> </w:t>
      </w:r>
      <w:proofErr w:type="spellStart"/>
      <w:r>
        <w:rPr>
          <w:b/>
          <w:color w:val="E53935"/>
          <w:sz w:val="26"/>
        </w:rPr>
        <w:t>agregado</w:t>
      </w:r>
      <w:proofErr w:type="spellEnd"/>
    </w:p>
    <w:p w14:paraId="490EC452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grupo protege uns aos outros sob pressão extrema</w:t>
      </w:r>
    </w:p>
    <w:p w14:paraId="568E53A8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sacrifícios e prioridades são coordenados</w:t>
      </w:r>
    </w:p>
    <w:p w14:paraId="2D2C3404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fragmentação ameaça a travessia</w:t>
      </w:r>
    </w:p>
    <w:p w14:paraId="13D44B15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623D2564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511EFF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E53935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E53935"/>
                <w:sz w:val="25"/>
                <w:lang w:val="pt-BR"/>
              </w:rPr>
              <w:t xml:space="preserve"> predominante</w:t>
            </w:r>
          </w:p>
          <w:p w14:paraId="0D1F0996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DT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RC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OD</w:t>
            </w:r>
          </w:p>
          <w:p w14:paraId="7ABF7703" w14:textId="77777777" w:rsidR="006D0B41" w:rsidRPr="004A3B85" w:rsidRDefault="0055545B">
            <w:pPr>
              <w:rPr>
                <w:lang w:val="pt-BR"/>
              </w:rPr>
            </w:pPr>
            <w:r w:rsidRPr="004A3B85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E459EC9" w14:textId="77777777" w:rsidR="006D0B41" w:rsidRDefault="0055545B">
            <w:r>
              <w:rPr>
                <w:b/>
                <w:color w:val="E53935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E53935"/>
                <w:sz w:val="25"/>
              </w:rPr>
              <w:t>Índice</w:t>
            </w:r>
            <w:proofErr w:type="spellEnd"/>
          </w:p>
          <w:p w14:paraId="6FE93FB0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63B41E96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ED0613E" w14:textId="77777777" w:rsidR="006D0B41" w:rsidRDefault="0055545B">
            <w:r>
              <w:rPr>
                <w:b/>
                <w:color w:val="E53935"/>
                <w:sz w:val="24"/>
              </w:rPr>
              <w:t>Nota breve</w:t>
            </w:r>
          </w:p>
          <w:p w14:paraId="7B2F6149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10063E15" w14:textId="77777777" w:rsidR="006D0B41" w:rsidRDefault="006D0B41">
      <w:pPr>
        <w:spacing w:after="100"/>
      </w:pPr>
    </w:p>
    <w:p w14:paraId="5A885A15" w14:textId="77777777" w:rsidR="006D0B41" w:rsidRDefault="0055545B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:rsidRPr="00E446DF" w14:paraId="38D57166" w14:textId="77777777">
        <w:trPr>
          <w:jc w:val="center"/>
        </w:trPr>
        <w:tc>
          <w:tcPr>
            <w:tcW w:w="10488" w:type="dxa"/>
            <w:tcBorders>
              <w:top w:val="single" w:sz="8" w:space="0" w:color="E53935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3BF4C92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FFFFFF"/>
                <w:sz w:val="28"/>
                <w:lang w:val="pt-BR"/>
              </w:rPr>
              <w:lastRenderedPageBreak/>
              <w:t>Momento crítico 5 — Escolha sobre a travessia</w:t>
            </w:r>
          </w:p>
        </w:tc>
      </w:tr>
      <w:tr w:rsidR="006D0B41" w:rsidRPr="00E446DF" w14:paraId="24B57305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6F6C318A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E53935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abertura efetiva do portal até a decisão sobre quem cruza, fica ou sustenta a passagem.</w:t>
            </w:r>
          </w:p>
        </w:tc>
      </w:tr>
    </w:tbl>
    <w:p w14:paraId="600A5244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53385551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702F78A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E53935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E53935"/>
                <w:sz w:val="26"/>
                <w:lang w:val="pt-BR"/>
              </w:rPr>
              <w:t xml:space="preserve"> predominantes</w:t>
            </w:r>
          </w:p>
          <w:p w14:paraId="17DF0DC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632037F3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660F4901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370A27F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E53935"/>
                <w:sz w:val="26"/>
                <w:lang w:val="pt-BR"/>
              </w:rPr>
              <w:t>Falas-chave</w:t>
            </w:r>
          </w:p>
          <w:p w14:paraId="4316DAFF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5EDC4206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42DDD4C5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332DF6C4" w14:textId="77777777" w:rsidR="006D0B41" w:rsidRDefault="0055545B">
      <w:pPr>
        <w:spacing w:before="40"/>
      </w:pPr>
      <w:proofErr w:type="spellStart"/>
      <w:r>
        <w:rPr>
          <w:b/>
          <w:color w:val="E53935"/>
          <w:sz w:val="26"/>
        </w:rPr>
        <w:t>Produto</w:t>
      </w:r>
      <w:proofErr w:type="spellEnd"/>
      <w:r>
        <w:rPr>
          <w:b/>
          <w:color w:val="E53935"/>
          <w:sz w:val="26"/>
        </w:rPr>
        <w:t xml:space="preserve"> </w:t>
      </w:r>
      <w:proofErr w:type="spellStart"/>
      <w:r>
        <w:rPr>
          <w:b/>
          <w:color w:val="E53935"/>
          <w:sz w:val="26"/>
        </w:rPr>
        <w:t>agregado</w:t>
      </w:r>
      <w:proofErr w:type="spellEnd"/>
    </w:p>
    <w:p w14:paraId="05609E17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decisão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coletiva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coerente</w:t>
      </w:r>
      <w:proofErr w:type="spellEnd"/>
    </w:p>
    <w:p w14:paraId="669D8682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travessia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marcada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por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sacrifício</w:t>
      </w:r>
      <w:proofErr w:type="spellEnd"/>
    </w:p>
    <w:p w14:paraId="443E253C" w14:textId="77777777" w:rsidR="006D0B41" w:rsidRDefault="0055545B">
      <w:pPr>
        <w:ind w:left="57"/>
      </w:pPr>
      <w:r>
        <w:rPr>
          <w:color w:val="333333"/>
        </w:rPr>
        <w:t xml:space="preserve">□ </w:t>
      </w:r>
      <w:proofErr w:type="spellStart"/>
      <w:r>
        <w:rPr>
          <w:color w:val="333333"/>
        </w:rPr>
        <w:t>retorno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incompleto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assumido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como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custo</w:t>
      </w:r>
      <w:proofErr w:type="spellEnd"/>
    </w:p>
    <w:p w14:paraId="1F2739E1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0B64B1D0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EE4205D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E53935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E53935"/>
                <w:sz w:val="25"/>
                <w:lang w:val="pt-BR"/>
              </w:rPr>
              <w:t xml:space="preserve"> predominante</w:t>
            </w:r>
          </w:p>
          <w:p w14:paraId="50BA6F6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RC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MD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OD</w:t>
            </w:r>
          </w:p>
          <w:p w14:paraId="1B5046D7" w14:textId="77777777" w:rsidR="006D0B41" w:rsidRPr="004A3B85" w:rsidRDefault="0055545B">
            <w:pPr>
              <w:rPr>
                <w:lang w:val="pt-BR"/>
              </w:rPr>
            </w:pPr>
            <w:r w:rsidRPr="004A3B85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1BA7514" w14:textId="77777777" w:rsidR="006D0B41" w:rsidRDefault="0055545B">
            <w:r>
              <w:rPr>
                <w:b/>
                <w:color w:val="E53935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E53935"/>
                <w:sz w:val="25"/>
              </w:rPr>
              <w:t>Índice</w:t>
            </w:r>
            <w:proofErr w:type="spellEnd"/>
          </w:p>
          <w:p w14:paraId="192A6B57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06D68AD1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1063DCC" w14:textId="77777777" w:rsidR="006D0B41" w:rsidRDefault="0055545B">
            <w:r>
              <w:rPr>
                <w:b/>
                <w:color w:val="E53935"/>
                <w:sz w:val="24"/>
              </w:rPr>
              <w:t>Nota breve</w:t>
            </w:r>
          </w:p>
          <w:p w14:paraId="577D8EA7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6F9827D9" w14:textId="77777777" w:rsidR="006D0B41" w:rsidRDefault="006D0B41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6D0B41" w14:paraId="47E20317" w14:textId="77777777">
        <w:trPr>
          <w:jc w:val="center"/>
        </w:trPr>
        <w:tc>
          <w:tcPr>
            <w:tcW w:w="10488" w:type="dxa"/>
            <w:tcBorders>
              <w:top w:val="single" w:sz="8" w:space="0" w:color="E53935"/>
              <w:left w:val="single" w:sz="4" w:space="0" w:color="181A2C"/>
              <w:bottom w:val="single" w:sz="8" w:space="0" w:color="181A2C"/>
              <w:right w:val="single" w:sz="4" w:space="0" w:color="181A2C"/>
            </w:tcBorders>
            <w:shd w:val="clear" w:color="auto" w:fill="181A2C"/>
            <w:tcMar>
              <w:top w:w="70" w:type="dxa"/>
              <w:left w:w="110" w:type="dxa"/>
              <w:bottom w:w="50" w:type="dxa"/>
              <w:right w:w="110" w:type="dxa"/>
            </w:tcMar>
          </w:tcPr>
          <w:p w14:paraId="3B3DAB51" w14:textId="77777777" w:rsidR="006D0B41" w:rsidRDefault="0055545B">
            <w:proofErr w:type="spellStart"/>
            <w:r>
              <w:rPr>
                <w:b/>
                <w:color w:val="FFFFFF"/>
                <w:sz w:val="28"/>
              </w:rPr>
              <w:t>Momento</w:t>
            </w:r>
            <w:proofErr w:type="spellEnd"/>
            <w:r>
              <w:rPr>
                <w:b/>
                <w:color w:val="FFFFFF"/>
                <w:sz w:val="28"/>
              </w:rPr>
              <w:t xml:space="preserve"> </w:t>
            </w:r>
            <w:proofErr w:type="spellStart"/>
            <w:r>
              <w:rPr>
                <w:b/>
                <w:color w:val="FFFFFF"/>
                <w:sz w:val="28"/>
              </w:rPr>
              <w:t>crítico</w:t>
            </w:r>
            <w:proofErr w:type="spellEnd"/>
            <w:r>
              <w:rPr>
                <w:b/>
                <w:color w:val="FFFFFF"/>
                <w:sz w:val="28"/>
              </w:rPr>
              <w:t xml:space="preserve"> 6 — </w:t>
            </w:r>
            <w:proofErr w:type="spellStart"/>
            <w:r>
              <w:rPr>
                <w:b/>
                <w:color w:val="FFFFFF"/>
                <w:sz w:val="28"/>
              </w:rPr>
              <w:t>Epílogo</w:t>
            </w:r>
            <w:proofErr w:type="spellEnd"/>
            <w:r>
              <w:rPr>
                <w:b/>
                <w:color w:val="FFFFFF"/>
                <w:sz w:val="28"/>
              </w:rPr>
              <w:t xml:space="preserve"> </w:t>
            </w:r>
            <w:proofErr w:type="spellStart"/>
            <w:r>
              <w:rPr>
                <w:b/>
                <w:color w:val="FFFFFF"/>
                <w:sz w:val="28"/>
              </w:rPr>
              <w:t>funcional</w:t>
            </w:r>
            <w:proofErr w:type="spellEnd"/>
          </w:p>
        </w:tc>
      </w:tr>
      <w:tr w:rsidR="006D0B41" w:rsidRPr="00E446DF" w14:paraId="638BF700" w14:textId="77777777">
        <w:trPr>
          <w:jc w:val="center"/>
        </w:trPr>
        <w:tc>
          <w:tcPr>
            <w:tcW w:w="10488" w:type="dxa"/>
            <w:tcBorders>
              <w:top w:val="single" w:sz="4" w:space="0" w:color="E9DEF4"/>
              <w:left w:val="single" w:sz="4" w:space="0" w:color="E9DEF4"/>
              <w:bottom w:val="single" w:sz="4" w:space="0" w:color="E9DEF4"/>
              <w:right w:val="single" w:sz="4" w:space="0" w:color="E9DEF4"/>
            </w:tcBorders>
            <w:shd w:val="clear" w:color="auto" w:fill="F4EFFA"/>
            <w:tcMar>
              <w:top w:w="50" w:type="dxa"/>
              <w:left w:w="110" w:type="dxa"/>
              <w:bottom w:w="40" w:type="dxa"/>
              <w:right w:w="110" w:type="dxa"/>
            </w:tcMar>
          </w:tcPr>
          <w:p w14:paraId="449D59D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E53935"/>
                <w:sz w:val="22"/>
                <w:lang w:val="pt-BR"/>
              </w:rPr>
              <w:t xml:space="preserve">Janela de observação: </w:t>
            </w:r>
            <w:r w:rsidRPr="005A67D2">
              <w:rPr>
                <w:color w:val="333333"/>
                <w:sz w:val="22"/>
                <w:lang w:val="pt-BR"/>
              </w:rPr>
              <w:t>Da saída do portal até as cenas finais de retorno, perda ou ponte entre mundos.</w:t>
            </w:r>
          </w:p>
        </w:tc>
      </w:tr>
    </w:tbl>
    <w:p w14:paraId="0B8FA4CD" w14:textId="77777777" w:rsidR="006D0B41" w:rsidRPr="005A67D2" w:rsidRDefault="006D0B41">
      <w:pPr>
        <w:spacing w:after="20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50B0D919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0B2123C" w14:textId="77777777" w:rsidR="006D0B41" w:rsidRPr="005A67D2" w:rsidRDefault="0055545B">
            <w:pPr>
              <w:spacing w:after="40"/>
              <w:rPr>
                <w:lang w:val="pt-BR"/>
              </w:rPr>
            </w:pPr>
            <w:proofErr w:type="spellStart"/>
            <w:r w:rsidRPr="005A67D2">
              <w:rPr>
                <w:b/>
                <w:color w:val="E53935"/>
                <w:sz w:val="26"/>
                <w:lang w:val="pt-BR"/>
              </w:rPr>
              <w:t>CCEs</w:t>
            </w:r>
            <w:proofErr w:type="spellEnd"/>
            <w:r w:rsidRPr="005A67D2">
              <w:rPr>
                <w:b/>
                <w:color w:val="E53935"/>
                <w:sz w:val="26"/>
                <w:lang w:val="pt-BR"/>
              </w:rPr>
              <w:t xml:space="preserve"> predominantes</w:t>
            </w:r>
          </w:p>
          <w:p w14:paraId="6A723F64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>Descreva como as respostas dos jogadores se entrelaçaram na cena: quem iniciou, apoiou, mediou, omitiu-se, protegeu, reforçou ou escalou o episódio.</w:t>
            </w:r>
          </w:p>
          <w:p w14:paraId="3BF6D6FD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07A284D3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0CE4F20" w14:textId="77777777" w:rsidR="006D0B41" w:rsidRPr="005A67D2" w:rsidRDefault="0055545B">
            <w:pPr>
              <w:spacing w:after="40"/>
              <w:rPr>
                <w:lang w:val="pt-BR"/>
              </w:rPr>
            </w:pPr>
            <w:r w:rsidRPr="005A67D2">
              <w:rPr>
                <w:b/>
                <w:color w:val="E53935"/>
                <w:sz w:val="26"/>
                <w:lang w:val="pt-BR"/>
              </w:rPr>
              <w:t>Falas-chave</w:t>
            </w:r>
          </w:p>
          <w:p w14:paraId="05BE2225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i/>
                <w:color w:val="6B6476"/>
                <w:sz w:val="20"/>
                <w:lang w:val="pt-BR"/>
              </w:rPr>
              <w:t xml:space="preserve">Registre trechos curtos, literais, que ajudem a classificar o </w:t>
            </w:r>
            <w:proofErr w:type="spellStart"/>
            <w:r w:rsidRPr="005A67D2">
              <w:rPr>
                <w:i/>
                <w:color w:val="6B6476"/>
                <w:sz w:val="20"/>
                <w:lang w:val="pt-BR"/>
              </w:rPr>
              <w:t>culturante</w:t>
            </w:r>
            <w:proofErr w:type="spellEnd"/>
            <w:r w:rsidRPr="005A67D2">
              <w:rPr>
                <w:i/>
                <w:color w:val="6B6476"/>
                <w:sz w:val="20"/>
                <w:lang w:val="pt-BR"/>
              </w:rPr>
              <w:t xml:space="preserve"> da cena.</w:t>
            </w:r>
          </w:p>
          <w:p w14:paraId="6A309CAA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65F70612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2B8577E3" w14:textId="77777777" w:rsidR="006D0B41" w:rsidRDefault="0055545B">
      <w:pPr>
        <w:spacing w:before="40"/>
      </w:pPr>
      <w:proofErr w:type="spellStart"/>
      <w:r>
        <w:rPr>
          <w:b/>
          <w:color w:val="E53935"/>
          <w:sz w:val="26"/>
        </w:rPr>
        <w:t>Produto</w:t>
      </w:r>
      <w:proofErr w:type="spellEnd"/>
      <w:r>
        <w:rPr>
          <w:b/>
          <w:color w:val="E53935"/>
          <w:sz w:val="26"/>
        </w:rPr>
        <w:t xml:space="preserve"> </w:t>
      </w:r>
      <w:proofErr w:type="spellStart"/>
      <w:r>
        <w:rPr>
          <w:b/>
          <w:color w:val="E53935"/>
          <w:sz w:val="26"/>
        </w:rPr>
        <w:t>agregado</w:t>
      </w:r>
      <w:proofErr w:type="spellEnd"/>
    </w:p>
    <w:p w14:paraId="3A551735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grupo nomeia o que atravessa consigo</w:t>
      </w:r>
    </w:p>
    <w:p w14:paraId="6D681AA0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>□ aprendizagem é integrada ao retorno</w:t>
      </w:r>
    </w:p>
    <w:p w14:paraId="4DD26C2D" w14:textId="77777777" w:rsidR="006D0B41" w:rsidRPr="005A67D2" w:rsidRDefault="0055545B">
      <w:pPr>
        <w:ind w:left="57"/>
        <w:rPr>
          <w:lang w:val="pt-BR"/>
        </w:rPr>
      </w:pPr>
      <w:r w:rsidRPr="005A67D2">
        <w:rPr>
          <w:color w:val="333333"/>
          <w:lang w:val="pt-BR"/>
        </w:rPr>
        <w:t xml:space="preserve">□ restos do </w:t>
      </w:r>
      <w:proofErr w:type="spellStart"/>
      <w:r w:rsidRPr="005A67D2">
        <w:rPr>
          <w:color w:val="333333"/>
          <w:lang w:val="pt-BR"/>
        </w:rPr>
        <w:t>Hexaverso</w:t>
      </w:r>
      <w:proofErr w:type="spellEnd"/>
      <w:r w:rsidRPr="005A67D2">
        <w:rPr>
          <w:color w:val="333333"/>
          <w:lang w:val="pt-BR"/>
        </w:rPr>
        <w:t xml:space="preserve"> permanecem em aberto</w:t>
      </w:r>
    </w:p>
    <w:p w14:paraId="1C8CE486" w14:textId="77777777" w:rsidR="006D0B41" w:rsidRDefault="0055545B">
      <w:pPr>
        <w:ind w:left="57"/>
      </w:pPr>
      <w:r>
        <w:rPr>
          <w:color w:val="333333"/>
        </w:rPr>
        <w:t>□ outro: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2E96629B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427AAEA" w14:textId="77777777" w:rsidR="006D0B41" w:rsidRPr="005A67D2" w:rsidRDefault="0055545B">
            <w:pPr>
              <w:rPr>
                <w:lang w:val="pt-BR"/>
              </w:rPr>
            </w:pPr>
            <w:proofErr w:type="spellStart"/>
            <w:r w:rsidRPr="005A67D2">
              <w:rPr>
                <w:b/>
                <w:color w:val="E53935"/>
                <w:sz w:val="25"/>
                <w:lang w:val="pt-BR"/>
              </w:rPr>
              <w:t>Culturante</w:t>
            </w:r>
            <w:proofErr w:type="spellEnd"/>
            <w:r w:rsidRPr="005A67D2">
              <w:rPr>
                <w:b/>
                <w:color w:val="E53935"/>
                <w:sz w:val="25"/>
                <w:lang w:val="pt-BR"/>
              </w:rPr>
              <w:t xml:space="preserve"> predominante</w:t>
            </w:r>
          </w:p>
          <w:p w14:paraId="60D4C2B9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 xml:space="preserve">□ </w:t>
            </w:r>
            <w:proofErr w:type="gramStart"/>
            <w:r w:rsidRPr="005A67D2">
              <w:rPr>
                <w:color w:val="333333"/>
                <w:lang w:val="pt-BR"/>
              </w:rPr>
              <w:t>CV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</w:t>
            </w:r>
            <w:proofErr w:type="gramStart"/>
            <w:r w:rsidRPr="005A67D2">
              <w:rPr>
                <w:color w:val="333333"/>
                <w:lang w:val="pt-BR"/>
              </w:rPr>
              <w:t>RC  □</w:t>
            </w:r>
            <w:proofErr w:type="gramEnd"/>
            <w:r w:rsidRPr="005A67D2">
              <w:rPr>
                <w:color w:val="333333"/>
                <w:lang w:val="pt-BR"/>
              </w:rPr>
              <w:t xml:space="preserve"> MD</w:t>
            </w:r>
          </w:p>
          <w:p w14:paraId="5D3F2CBD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333333"/>
                <w:lang w:val="pt-BR"/>
              </w:rPr>
              <w:t>□ outro: 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BA44053" w14:textId="77777777" w:rsidR="006D0B41" w:rsidRDefault="0055545B">
            <w:r>
              <w:rPr>
                <w:b/>
                <w:color w:val="E53935"/>
                <w:sz w:val="25"/>
              </w:rPr>
              <w:t xml:space="preserve">Impacto no </w:t>
            </w:r>
            <w:proofErr w:type="spellStart"/>
            <w:r>
              <w:rPr>
                <w:b/>
                <w:color w:val="E53935"/>
                <w:sz w:val="25"/>
              </w:rPr>
              <w:t>Índice</w:t>
            </w:r>
            <w:proofErr w:type="spellEnd"/>
          </w:p>
          <w:p w14:paraId="47449F0C" w14:textId="77777777" w:rsidR="006D0B41" w:rsidRDefault="0055545B">
            <w:r>
              <w:rPr>
                <w:color w:val="555555"/>
                <w:sz w:val="22"/>
              </w:rPr>
              <w:t>______</w:t>
            </w:r>
          </w:p>
        </w:tc>
      </w:tr>
      <w:tr w:rsidR="006D0B41" w14:paraId="381A8FC1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51A694" w14:textId="77777777" w:rsidR="006D0B41" w:rsidRDefault="0055545B">
            <w:r>
              <w:rPr>
                <w:b/>
                <w:color w:val="E53935"/>
                <w:sz w:val="24"/>
              </w:rPr>
              <w:t>Nota breve</w:t>
            </w:r>
          </w:p>
          <w:p w14:paraId="0970668B" w14:textId="77777777" w:rsidR="006D0B41" w:rsidRDefault="0055545B">
            <w:r>
              <w:rPr>
                <w:color w:val="777777"/>
                <w:sz w:val="20"/>
              </w:rPr>
              <w:t>_______________________________________________________________</w:t>
            </w:r>
          </w:p>
        </w:tc>
      </w:tr>
    </w:tbl>
    <w:p w14:paraId="6E09ADDC" w14:textId="77777777" w:rsidR="006D0B41" w:rsidRDefault="006D0B41">
      <w:pPr>
        <w:spacing w:after="100"/>
      </w:pPr>
    </w:p>
    <w:p w14:paraId="045FCD75" w14:textId="77777777" w:rsidR="006D0B41" w:rsidRDefault="0055545B">
      <w:pPr>
        <w:spacing w:before="80" w:after="80"/>
      </w:pPr>
      <w:proofErr w:type="spellStart"/>
      <w:r>
        <w:rPr>
          <w:b/>
          <w:color w:val="E53935"/>
          <w:sz w:val="28"/>
        </w:rPr>
        <w:t>Fechamento</w:t>
      </w:r>
      <w:proofErr w:type="spellEnd"/>
      <w:r>
        <w:rPr>
          <w:b/>
          <w:color w:val="E53935"/>
          <w:sz w:val="28"/>
        </w:rPr>
        <w:t xml:space="preserve"> do </w:t>
      </w:r>
      <w:proofErr w:type="spellStart"/>
      <w:r>
        <w:rPr>
          <w:b/>
          <w:color w:val="E53935"/>
          <w:sz w:val="28"/>
        </w:rPr>
        <w:t>capítulo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6D0B41" w14:paraId="0F7E9C1C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A59B0C8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E53935"/>
                <w:sz w:val="23"/>
                <w:lang w:val="pt-BR"/>
              </w:rPr>
              <w:t>Produto agregado predominante do capítulo</w:t>
            </w:r>
          </w:p>
          <w:p w14:paraId="0DDFDA1A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color w:val="777777"/>
                <w:sz w:val="20"/>
                <w:lang w:val="pt-BR"/>
              </w:rPr>
              <w:t>______________________________________________</w:t>
            </w:r>
          </w:p>
          <w:p w14:paraId="5FBECB12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5815126" w14:textId="77777777" w:rsidR="006D0B41" w:rsidRDefault="0055545B">
            <w:proofErr w:type="spellStart"/>
            <w:r>
              <w:rPr>
                <w:b/>
                <w:color w:val="E53935"/>
                <w:sz w:val="23"/>
              </w:rPr>
              <w:t>Leitura</w:t>
            </w:r>
            <w:proofErr w:type="spellEnd"/>
            <w:r>
              <w:rPr>
                <w:b/>
                <w:color w:val="E53935"/>
                <w:sz w:val="23"/>
              </w:rPr>
              <w:t xml:space="preserve"> </w:t>
            </w:r>
            <w:proofErr w:type="spellStart"/>
            <w:r>
              <w:rPr>
                <w:b/>
                <w:color w:val="E53935"/>
                <w:sz w:val="23"/>
              </w:rPr>
              <w:t>funcional</w:t>
            </w:r>
            <w:proofErr w:type="spellEnd"/>
            <w:r>
              <w:rPr>
                <w:b/>
                <w:color w:val="E53935"/>
                <w:sz w:val="23"/>
              </w:rPr>
              <w:t xml:space="preserve"> breve</w:t>
            </w:r>
          </w:p>
          <w:p w14:paraId="3D12EFF4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1A8C329E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  <w:tr w:rsidR="006D0B41" w14:paraId="6123F856" w14:textId="77777777">
        <w:trPr>
          <w:jc w:val="center"/>
        </w:trPr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737A74E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E53935"/>
                <w:sz w:val="23"/>
                <w:lang w:val="pt-BR"/>
              </w:rPr>
              <w:t>Mudança sugerida no Índice de Integralidade</w:t>
            </w:r>
          </w:p>
          <w:p w14:paraId="7D1A1999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6D55009C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  <w:tc>
          <w:tcPr>
            <w:tcW w:w="5244" w:type="dxa"/>
            <w:tcBorders>
              <w:top w:val="single" w:sz="8" w:space="0" w:color="D8CDEA"/>
              <w:left w:val="single" w:sz="8" w:space="0" w:color="D8CDEA"/>
              <w:bottom w:val="single" w:sz="8" w:space="0" w:color="D8CDEA"/>
              <w:right w:val="single" w:sz="8" w:space="0" w:color="D8CDEA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1054E97" w14:textId="77777777" w:rsidR="006D0B41" w:rsidRPr="005A67D2" w:rsidRDefault="0055545B">
            <w:pPr>
              <w:rPr>
                <w:lang w:val="pt-BR"/>
              </w:rPr>
            </w:pPr>
            <w:r w:rsidRPr="005A67D2">
              <w:rPr>
                <w:b/>
                <w:color w:val="E53935"/>
                <w:sz w:val="23"/>
                <w:lang w:val="pt-BR"/>
              </w:rPr>
              <w:t>Frase final do mundo / devolutiva do Índice</w:t>
            </w:r>
          </w:p>
          <w:p w14:paraId="73A4E2AD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  <w:p w14:paraId="1798EF60" w14:textId="77777777" w:rsidR="006D0B41" w:rsidRDefault="0055545B">
            <w:r>
              <w:rPr>
                <w:color w:val="777777"/>
                <w:sz w:val="20"/>
              </w:rPr>
              <w:t>______________________________________________</w:t>
            </w:r>
          </w:p>
        </w:tc>
      </w:tr>
    </w:tbl>
    <w:p w14:paraId="3BFAD981" w14:textId="77777777" w:rsidR="00E21A9B" w:rsidRDefault="00E21A9B"/>
    <w:sectPr w:rsidR="00E21A9B" w:rsidSect="00034616">
      <w:footerReference w:type="default" r:id="rId8"/>
      <w:pgSz w:w="11906" w:h="16838"/>
      <w:pgMar w:top="680" w:right="709" w:bottom="680" w:left="709" w:header="283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41A82" w14:textId="77777777" w:rsidR="0055545B" w:rsidRDefault="0055545B">
      <w:r>
        <w:separator/>
      </w:r>
    </w:p>
  </w:endnote>
  <w:endnote w:type="continuationSeparator" w:id="0">
    <w:p w14:paraId="225672F0" w14:textId="77777777" w:rsidR="0055545B" w:rsidRDefault="00555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6332C" w14:textId="77777777" w:rsidR="006D0B41" w:rsidRPr="005A67D2" w:rsidRDefault="0055545B">
    <w:pPr>
      <w:pStyle w:val="Footer"/>
      <w:jc w:val="center"/>
      <w:rPr>
        <w:lang w:val="pt-BR"/>
      </w:rPr>
    </w:pPr>
    <w:proofErr w:type="spellStart"/>
    <w:r w:rsidRPr="005A67D2">
      <w:rPr>
        <w:color w:val="857E91"/>
        <w:sz w:val="19"/>
        <w:lang w:val="pt-BR"/>
      </w:rPr>
      <w:t>Hexaverso</w:t>
    </w:r>
    <w:proofErr w:type="spellEnd"/>
    <w:r w:rsidRPr="005A67D2">
      <w:rPr>
        <w:color w:val="857E91"/>
        <w:sz w:val="19"/>
        <w:lang w:val="pt-BR"/>
      </w:rPr>
      <w:t xml:space="preserve"> • Fichas do Mestre-Auxiliar • Campanha principal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225A0" w14:textId="77777777" w:rsidR="0055545B" w:rsidRDefault="0055545B">
      <w:r>
        <w:separator/>
      </w:r>
    </w:p>
  </w:footnote>
  <w:footnote w:type="continuationSeparator" w:id="0">
    <w:p w14:paraId="4FD0D622" w14:textId="77777777" w:rsidR="0055545B" w:rsidRDefault="005554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8076040">
    <w:abstractNumId w:val="8"/>
  </w:num>
  <w:num w:numId="2" w16cid:durableId="694305162">
    <w:abstractNumId w:val="6"/>
  </w:num>
  <w:num w:numId="3" w16cid:durableId="1572042002">
    <w:abstractNumId w:val="5"/>
  </w:num>
  <w:num w:numId="4" w16cid:durableId="1839955234">
    <w:abstractNumId w:val="4"/>
  </w:num>
  <w:num w:numId="5" w16cid:durableId="1423530364">
    <w:abstractNumId w:val="7"/>
  </w:num>
  <w:num w:numId="6" w16cid:durableId="1178959286">
    <w:abstractNumId w:val="3"/>
  </w:num>
  <w:num w:numId="7" w16cid:durableId="2144038693">
    <w:abstractNumId w:val="2"/>
  </w:num>
  <w:num w:numId="8" w16cid:durableId="1001470060">
    <w:abstractNumId w:val="1"/>
  </w:num>
  <w:num w:numId="9" w16cid:durableId="83260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AF8"/>
    <w:rsid w:val="0015074B"/>
    <w:rsid w:val="0029639D"/>
    <w:rsid w:val="00326F90"/>
    <w:rsid w:val="004560B3"/>
    <w:rsid w:val="004A3B85"/>
    <w:rsid w:val="0055545B"/>
    <w:rsid w:val="005A67D2"/>
    <w:rsid w:val="006D0B41"/>
    <w:rsid w:val="009D6D99"/>
    <w:rsid w:val="00AA1D8D"/>
    <w:rsid w:val="00B47730"/>
    <w:rsid w:val="00BE10A4"/>
    <w:rsid w:val="00CB0664"/>
    <w:rsid w:val="00CF09F3"/>
    <w:rsid w:val="00E21A9B"/>
    <w:rsid w:val="00E446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3ACD9F"/>
  <w14:defaultImageDpi w14:val="300"/>
  <w15:docId w15:val="{0CBFC761-7A5E-40E3-8E0D-CA91B583A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eastAsia="Cambria" w:hAnsi="Cambria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46</Pages>
  <Words>13092</Words>
  <Characters>73711</Characters>
  <Application>Microsoft Office Word</Application>
  <DocSecurity>0</DocSecurity>
  <Lines>1842</Lines>
  <Paragraphs>1058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85745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Revis@r</cp:lastModifiedBy>
  <cp:revision>5</cp:revision>
  <dcterms:created xsi:type="dcterms:W3CDTF">2013-12-23T23:15:00Z</dcterms:created>
  <dcterms:modified xsi:type="dcterms:W3CDTF">2026-04-15T23:26:00Z</dcterms:modified>
  <cp:category/>
</cp:coreProperties>
</file>